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78" w:rsidRPr="00122F78" w:rsidRDefault="00122F78" w:rsidP="00122F78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122F7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122F78" w:rsidRPr="00122F78" w:rsidRDefault="00122F78" w:rsidP="00122F78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 w:rsidRPr="00122F7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Чернівецька міська рада</w:t>
      </w:r>
    </w:p>
    <w:p w:rsidR="00122F78" w:rsidRPr="00122F78" w:rsidRDefault="00122F78" w:rsidP="00122F78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122F78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122F78" w:rsidRDefault="00122F78" w:rsidP="00122F78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uk-UA"/>
        </w:rPr>
      </w:pPr>
    </w:p>
    <w:p w:rsidR="00122F78" w:rsidRPr="00122F78" w:rsidRDefault="00122F78" w:rsidP="00122F78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uk-UA"/>
        </w:rPr>
      </w:pPr>
      <w:r w:rsidRPr="00122F78">
        <w:rPr>
          <w:rFonts w:ascii="Times New Roman" w:hAnsi="Times New Roman" w:cs="Calibri"/>
          <w:b/>
          <w:sz w:val="28"/>
          <w:szCs w:val="28"/>
          <w:lang w:val="uk-UA" w:eastAsia="uk-UA"/>
        </w:rPr>
        <w:t xml:space="preserve">Н А К А З  </w:t>
      </w:r>
    </w:p>
    <w:p w:rsidR="00122F78" w:rsidRPr="00122F78" w:rsidRDefault="00122F78" w:rsidP="00122F78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u w:val="single"/>
          <w:lang w:val="uk-UA" w:eastAsia="uk-UA"/>
        </w:rPr>
      </w:pPr>
    </w:p>
    <w:p w:rsidR="00960821" w:rsidRDefault="00960821" w:rsidP="00960821">
      <w:pPr>
        <w:tabs>
          <w:tab w:val="left" w:pos="142"/>
        </w:tabs>
        <w:spacing w:after="0" w:line="240" w:lineRule="auto"/>
        <w:ind w:right="-28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122F78"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>.11.</w:t>
      </w:r>
      <w:r w:rsidRPr="0096328B">
        <w:rPr>
          <w:rFonts w:ascii="Times New Roman" w:hAnsi="Times New Roman"/>
          <w:b/>
          <w:sz w:val="28"/>
          <w:szCs w:val="28"/>
          <w:lang w:val="uk-UA"/>
        </w:rPr>
        <w:t xml:space="preserve">2024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96328B">
        <w:rPr>
          <w:rFonts w:ascii="Times New Roman" w:hAnsi="Times New Roman"/>
          <w:b/>
          <w:sz w:val="28"/>
          <w:szCs w:val="28"/>
          <w:lang w:val="uk-UA"/>
        </w:rPr>
        <w:t xml:space="preserve"> № </w:t>
      </w:r>
      <w:r w:rsidR="00122F78">
        <w:rPr>
          <w:rFonts w:ascii="Times New Roman" w:hAnsi="Times New Roman"/>
          <w:b/>
          <w:sz w:val="28"/>
          <w:szCs w:val="28"/>
          <w:lang w:val="uk-UA"/>
        </w:rPr>
        <w:t>387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22F78" w:rsidRPr="0096328B" w:rsidRDefault="00122F78" w:rsidP="00960821">
      <w:pPr>
        <w:tabs>
          <w:tab w:val="left" w:pos="142"/>
        </w:tabs>
        <w:spacing w:after="0" w:line="240" w:lineRule="auto"/>
        <w:ind w:right="-285"/>
        <w:rPr>
          <w:rFonts w:ascii="Times New Roman" w:hAnsi="Times New Roman"/>
          <w:b/>
          <w:sz w:val="28"/>
          <w:szCs w:val="28"/>
          <w:lang w:val="uk-UA"/>
        </w:rPr>
      </w:pPr>
    </w:p>
    <w:p w:rsidR="00122F78" w:rsidRDefault="00960821" w:rsidP="00122F78">
      <w:pPr>
        <w:spacing w:after="0" w:line="240" w:lineRule="auto"/>
        <w:ind w:left="-207" w:right="-143" w:firstLine="65"/>
        <w:rPr>
          <w:rFonts w:ascii="Times New Roman" w:hAnsi="Times New Roman"/>
          <w:b/>
          <w:sz w:val="28"/>
          <w:szCs w:val="28"/>
          <w:lang w:val="uk-UA"/>
        </w:rPr>
      </w:pPr>
      <w:r w:rsidRPr="006623AE">
        <w:rPr>
          <w:rFonts w:ascii="Times New Roman" w:hAnsi="Times New Roman"/>
          <w:b/>
          <w:sz w:val="28"/>
          <w:szCs w:val="28"/>
          <w:lang w:val="uk-UA"/>
        </w:rPr>
        <w:t xml:space="preserve">Про підготовку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інформації </w:t>
      </w:r>
    </w:p>
    <w:p w:rsidR="00960821" w:rsidRPr="006623AE" w:rsidRDefault="00960821" w:rsidP="00122F78">
      <w:pPr>
        <w:spacing w:after="0" w:line="240" w:lineRule="auto"/>
        <w:ind w:left="-207" w:right="-143" w:firstLine="6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засідання </w:t>
      </w:r>
      <w:r w:rsidRPr="006623AE">
        <w:rPr>
          <w:rFonts w:ascii="Times New Roman" w:hAnsi="Times New Roman"/>
          <w:b/>
          <w:sz w:val="28"/>
          <w:szCs w:val="28"/>
          <w:lang w:val="uk-UA"/>
        </w:rPr>
        <w:t>колегії управління</w:t>
      </w:r>
    </w:p>
    <w:p w:rsidR="00960821" w:rsidRPr="006623AE" w:rsidRDefault="00960821" w:rsidP="00122F78">
      <w:pPr>
        <w:spacing w:after="0" w:line="240" w:lineRule="auto"/>
        <w:ind w:left="-207" w:right="-143" w:firstLine="65"/>
        <w:rPr>
          <w:rFonts w:ascii="Times New Roman" w:hAnsi="Times New Roman"/>
          <w:b/>
          <w:sz w:val="28"/>
          <w:szCs w:val="28"/>
          <w:lang w:val="uk-UA"/>
        </w:rPr>
      </w:pPr>
      <w:r w:rsidRPr="006623AE">
        <w:rPr>
          <w:rFonts w:ascii="Times New Roman" w:hAnsi="Times New Roman"/>
          <w:b/>
          <w:sz w:val="28"/>
          <w:szCs w:val="28"/>
          <w:lang w:val="uk-UA"/>
        </w:rPr>
        <w:t>освіти Чернівецької міської ради</w:t>
      </w:r>
    </w:p>
    <w:p w:rsidR="00960821" w:rsidRPr="006623AE" w:rsidRDefault="00960821" w:rsidP="00960821">
      <w:pPr>
        <w:spacing w:after="0" w:line="240" w:lineRule="auto"/>
        <w:ind w:left="-207" w:right="-143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60821" w:rsidRPr="006623AE" w:rsidRDefault="00960821" w:rsidP="00960821">
      <w:pPr>
        <w:pStyle w:val="a4"/>
        <w:tabs>
          <w:tab w:val="left" w:pos="0"/>
        </w:tabs>
        <w:spacing w:after="0" w:line="240" w:lineRule="auto"/>
        <w:ind w:left="0" w:right="-143" w:firstLine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6623AE">
        <w:rPr>
          <w:rFonts w:ascii="Times New Roman" w:hAnsi="Times New Roman"/>
          <w:sz w:val="28"/>
          <w:szCs w:val="28"/>
          <w:lang w:val="uk-UA"/>
        </w:rPr>
        <w:t xml:space="preserve"> метою якісної підготовки матеріалів </w:t>
      </w:r>
      <w:r>
        <w:rPr>
          <w:rFonts w:ascii="Times New Roman" w:hAnsi="Times New Roman"/>
          <w:sz w:val="28"/>
          <w:szCs w:val="28"/>
          <w:lang w:val="uk-UA"/>
        </w:rPr>
        <w:t>для розгляду питань</w:t>
      </w:r>
      <w:r w:rsidRPr="006623AE">
        <w:rPr>
          <w:rFonts w:ascii="Times New Roman" w:hAnsi="Times New Roman"/>
          <w:sz w:val="28"/>
          <w:szCs w:val="28"/>
          <w:lang w:val="uk-UA"/>
        </w:rPr>
        <w:t xml:space="preserve"> на засіданні колегії управління освіти Чернівецької міської ради</w:t>
      </w:r>
    </w:p>
    <w:p w:rsidR="00960821" w:rsidRDefault="00960821" w:rsidP="00960821">
      <w:pPr>
        <w:spacing w:after="0" w:line="240" w:lineRule="auto"/>
        <w:ind w:left="-207" w:right="-143" w:firstLine="6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60821" w:rsidRDefault="00960821" w:rsidP="00960821">
      <w:pPr>
        <w:spacing w:after="0" w:line="240" w:lineRule="auto"/>
        <w:ind w:left="-207" w:right="-143" w:firstLine="6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НАКАЗУЮ:</w:t>
      </w:r>
    </w:p>
    <w:p w:rsidR="004E694D" w:rsidRDefault="004E694D" w:rsidP="004E694D">
      <w:pPr>
        <w:spacing w:after="0" w:line="240" w:lineRule="auto"/>
        <w:ind w:left="-207" w:right="-143" w:firstLine="6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1815">
        <w:rPr>
          <w:rFonts w:ascii="Times New Roman" w:hAnsi="Times New Roman"/>
          <w:b/>
          <w:sz w:val="28"/>
          <w:szCs w:val="28"/>
          <w:lang w:val="uk-UA"/>
        </w:rPr>
        <w:t>1.</w:t>
      </w:r>
      <w:r w:rsidR="00960821" w:rsidRPr="00481815">
        <w:rPr>
          <w:rFonts w:ascii="Times New Roman" w:hAnsi="Times New Roman"/>
          <w:b/>
          <w:sz w:val="28"/>
          <w:szCs w:val="28"/>
          <w:lang w:val="uk-UA"/>
        </w:rPr>
        <w:t>Заступникам директора ЯКУБЧАК Лесі, ДРЕБОТ Нелі, вихователю-</w:t>
      </w:r>
      <w:r w:rsidR="00CF2F0C" w:rsidRPr="00481815">
        <w:rPr>
          <w:rFonts w:ascii="Times New Roman" w:hAnsi="Times New Roman"/>
          <w:b/>
          <w:sz w:val="28"/>
          <w:szCs w:val="28"/>
          <w:lang w:val="uk-UA"/>
        </w:rPr>
        <w:t>методисту</w:t>
      </w:r>
      <w:r w:rsidR="00960821" w:rsidRPr="00481815">
        <w:rPr>
          <w:rFonts w:ascii="Times New Roman" w:hAnsi="Times New Roman"/>
          <w:b/>
          <w:sz w:val="28"/>
          <w:szCs w:val="28"/>
          <w:lang w:val="uk-UA"/>
        </w:rPr>
        <w:t xml:space="preserve"> дошкільного підрозділу ПАВЛЮК Сільвії</w:t>
      </w:r>
      <w:r w:rsidR="00CF2F0C" w:rsidRPr="0048181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22F78" w:rsidRPr="00481815" w:rsidRDefault="00122F78" w:rsidP="004E694D">
      <w:pPr>
        <w:spacing w:after="0" w:line="240" w:lineRule="auto"/>
        <w:ind w:left="-207" w:right="-143" w:firstLine="6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2F0C" w:rsidRDefault="00CF2F0C" w:rsidP="004E694D">
      <w:pPr>
        <w:tabs>
          <w:tab w:val="left" w:pos="1134"/>
        </w:tabs>
        <w:spacing w:after="0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960821" w:rsidRPr="00CF2F0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E694D">
        <w:rPr>
          <w:rFonts w:ascii="Times New Roman" w:hAnsi="Times New Roman"/>
          <w:sz w:val="28"/>
          <w:szCs w:val="28"/>
          <w:lang w:val="uk-UA"/>
        </w:rPr>
        <w:t>розглянути на нараді при директор</w:t>
      </w:r>
      <w:r w:rsidR="00481815">
        <w:rPr>
          <w:rFonts w:ascii="Times New Roman" w:hAnsi="Times New Roman"/>
          <w:sz w:val="28"/>
          <w:szCs w:val="28"/>
          <w:lang w:val="uk-UA"/>
        </w:rPr>
        <w:t xml:space="preserve">ові </w:t>
      </w:r>
      <w:r w:rsidR="004E694D">
        <w:rPr>
          <w:rFonts w:ascii="Times New Roman" w:hAnsi="Times New Roman"/>
          <w:sz w:val="28"/>
          <w:szCs w:val="28"/>
          <w:lang w:val="uk-UA"/>
        </w:rPr>
        <w:t xml:space="preserve">20.11. 2024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821" w:rsidRPr="00CF2F0C">
        <w:rPr>
          <w:rFonts w:ascii="Times New Roman" w:hAnsi="Times New Roman"/>
          <w:sz w:val="28"/>
          <w:szCs w:val="28"/>
          <w:lang w:val="uk-UA"/>
        </w:rPr>
        <w:t xml:space="preserve">інформацію про </w:t>
      </w:r>
      <w:r w:rsidR="004818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821" w:rsidRPr="00CF2F0C">
        <w:rPr>
          <w:rFonts w:ascii="Times New Roman" w:hAnsi="Times New Roman"/>
          <w:sz w:val="28"/>
          <w:szCs w:val="28"/>
          <w:lang w:val="uk-UA"/>
        </w:rPr>
        <w:t xml:space="preserve">проведену роботу впродовж 2024 року  згідно з додатками </w:t>
      </w:r>
      <w:r w:rsidRPr="00CF2F0C">
        <w:rPr>
          <w:rFonts w:ascii="Times New Roman" w:hAnsi="Times New Roman"/>
          <w:sz w:val="28"/>
          <w:szCs w:val="28"/>
          <w:lang w:val="uk-UA"/>
        </w:rPr>
        <w:t>2-3 наказу управління освіти Чернівецької міської ради за №296 від 05.11. 2024 « Про підготовку інформації на засідання колегії управління освіти Чернівецької міської ради»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181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E694D" w:rsidRDefault="00CF2F0C" w:rsidP="004E694D">
      <w:pPr>
        <w:tabs>
          <w:tab w:val="left" w:pos="1134"/>
        </w:tabs>
        <w:spacing w:after="0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CF2F0C">
        <w:rPr>
          <w:rFonts w:ascii="Times New Roman" w:hAnsi="Times New Roman"/>
          <w:sz w:val="28"/>
          <w:szCs w:val="28"/>
          <w:lang w:val="uk-UA"/>
        </w:rPr>
        <w:t>1.2.</w:t>
      </w:r>
      <w:r w:rsidR="00960821" w:rsidRPr="00CF2F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1815">
        <w:rPr>
          <w:rFonts w:ascii="Times New Roman" w:hAnsi="Times New Roman"/>
          <w:sz w:val="28"/>
          <w:szCs w:val="28"/>
          <w:lang w:val="uk-UA"/>
        </w:rPr>
        <w:t xml:space="preserve">до 22.11.2024 р. </w:t>
      </w:r>
      <w:r w:rsidRPr="00CF2F0C">
        <w:rPr>
          <w:rFonts w:ascii="Times New Roman" w:hAnsi="Times New Roman"/>
          <w:sz w:val="28"/>
          <w:szCs w:val="28"/>
          <w:lang w:val="uk-UA"/>
        </w:rPr>
        <w:t xml:space="preserve"> подати в паперовому та електронному варіанті в управління освіти відповідальн</w:t>
      </w:r>
      <w:r w:rsidR="004E694D">
        <w:rPr>
          <w:rFonts w:ascii="Times New Roman" w:hAnsi="Times New Roman"/>
          <w:sz w:val="28"/>
          <w:szCs w:val="28"/>
          <w:lang w:val="uk-UA"/>
        </w:rPr>
        <w:t>им</w:t>
      </w:r>
      <w:r w:rsidRPr="00CF2F0C">
        <w:rPr>
          <w:rFonts w:ascii="Times New Roman" w:hAnsi="Times New Roman"/>
          <w:sz w:val="28"/>
          <w:szCs w:val="28"/>
          <w:lang w:val="uk-UA"/>
        </w:rPr>
        <w:t xml:space="preserve"> за вивчення зазначеного питання:</w:t>
      </w:r>
    </w:p>
    <w:p w:rsidR="00CF2F0C" w:rsidRDefault="00CF2F0C" w:rsidP="004E694D">
      <w:pPr>
        <w:tabs>
          <w:tab w:val="left" w:pos="0"/>
          <w:tab w:val="left" w:pos="851"/>
          <w:tab w:val="left" w:pos="1134"/>
        </w:tabs>
        <w:spacing w:after="0"/>
        <w:ind w:right="-143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</w:pPr>
      <w:r w:rsidRPr="004E694D"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481815" w:rsidRPr="004E694D">
        <w:rPr>
          <w:rFonts w:ascii="Times New Roman" w:hAnsi="Times New Roman"/>
          <w:sz w:val="28"/>
          <w:szCs w:val="28"/>
          <w:lang w:val="uk-UA"/>
        </w:rPr>
        <w:t>Про стан реалізації Програми реформування системи шкільного харчування на період до 2027 року.</w:t>
      </w:r>
      <w:r w:rsidR="00481815" w:rsidRPr="004E69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створення та функціонування класу безпеки.</w:t>
      </w:r>
      <w:r w:rsidR="00481815" w:rsidRPr="004E69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694D">
        <w:rPr>
          <w:rFonts w:ascii="Times New Roman" w:hAnsi="Times New Roman"/>
          <w:b/>
          <w:sz w:val="28"/>
          <w:szCs w:val="28"/>
          <w:lang w:val="uk-UA"/>
        </w:rPr>
        <w:t>додатки 2,</w:t>
      </w:r>
      <w:r w:rsidR="00481815">
        <w:rPr>
          <w:rFonts w:ascii="Times New Roman" w:hAnsi="Times New Roman"/>
          <w:b/>
          <w:sz w:val="28"/>
          <w:szCs w:val="28"/>
          <w:lang w:val="uk-UA"/>
        </w:rPr>
        <w:t>3.</w:t>
      </w:r>
      <w:r w:rsidR="004E694D" w:rsidRPr="004E694D">
        <w:rPr>
          <w:rFonts w:ascii="Times New Roman" w:hAnsi="Times New Roman"/>
          <w:sz w:val="28"/>
          <w:szCs w:val="28"/>
          <w:lang w:val="uk-UA"/>
        </w:rPr>
        <w:t xml:space="preserve"> На електронну адресу головного спеціаліста Станкус О.В. (</w:t>
      </w:r>
      <w:proofErr w:type="spellStart"/>
      <w:r w:rsidR="004E694D" w:rsidRPr="004E694D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="004E694D" w:rsidRPr="004E694D">
        <w:rPr>
          <w:rFonts w:ascii="Times New Roman" w:hAnsi="Times New Roman"/>
          <w:sz w:val="28"/>
          <w:szCs w:val="28"/>
          <w:lang w:val="uk-UA"/>
        </w:rPr>
        <w:t xml:space="preserve">. 98) </w:t>
      </w:r>
      <w:hyperlink r:id="rId5" w:history="1">
        <w:r w:rsidR="00481815" w:rsidRPr="00DB1EF5">
          <w:rPr>
            <w:rStyle w:val="a3"/>
            <w:rFonts w:ascii="Times New Roman" w:hAnsi="Times New Roman"/>
            <w:sz w:val="28"/>
            <w:szCs w:val="28"/>
            <w:lang w:val="uk-UA"/>
          </w:rPr>
          <w:t>stankys-ps@meta.ua</w:t>
        </w:r>
      </w:hyperlink>
      <w:r w:rsidR="00481815">
        <w:rPr>
          <w:rStyle w:val="a3"/>
          <w:rFonts w:ascii="Times New Roman" w:hAnsi="Times New Roman"/>
          <w:sz w:val="28"/>
          <w:szCs w:val="28"/>
          <w:lang w:val="uk-UA"/>
        </w:rPr>
        <w:t xml:space="preserve"> .  </w:t>
      </w:r>
      <w:r w:rsidRPr="004E694D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Відповідальна ДРЕБОТ Неля</w:t>
      </w:r>
    </w:p>
    <w:p w:rsidR="00CF2F0C" w:rsidRDefault="00CF2F0C" w:rsidP="004E694D">
      <w:pPr>
        <w:tabs>
          <w:tab w:val="left" w:pos="1134"/>
        </w:tabs>
        <w:spacing w:after="0"/>
        <w:ind w:right="-143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</w:pPr>
      <w:r w:rsidRPr="00CF2F0C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>-</w:t>
      </w:r>
      <w:r w:rsidR="00481815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 w:rsidR="004E694D" w:rsidRPr="006E1271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«</w:t>
      </w:r>
      <w:r w:rsidR="004E694D" w:rsidRPr="006E12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стан охоплення здобувачів </w:t>
      </w:r>
      <w:r w:rsidR="004E694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закладу  освіти  </w:t>
      </w:r>
      <w:r w:rsidR="004E694D" w:rsidRPr="006E12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позашкільною освітою та рівень задоволеності якістю надання освітніх послуг</w:t>
      </w:r>
      <w:r w:rsidR="004E694D" w:rsidRPr="006E1271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»</w:t>
      </w:r>
      <w:r w:rsidR="004E694D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 xml:space="preserve"> </w:t>
      </w:r>
      <w:r w:rsidR="00481815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.</w:t>
      </w:r>
      <w:r w:rsidR="004E694D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додаток 4  - </w:t>
      </w:r>
      <w:r w:rsidRPr="00ED361D">
        <w:rPr>
          <w:rFonts w:ascii="Times New Roman" w:hAnsi="Times New Roman"/>
          <w:sz w:val="28"/>
          <w:szCs w:val="28"/>
          <w:lang w:val="uk-UA"/>
        </w:rPr>
        <w:t>на електронну адресу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7E23F9">
        <w:rPr>
          <w:rFonts w:ascii="Times New Roman" w:hAnsi="Times New Roman"/>
          <w:sz w:val="28"/>
          <w:szCs w:val="28"/>
          <w:lang w:val="uk-UA"/>
        </w:rPr>
        <w:t xml:space="preserve">Шевченко Н.Д.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6" w:history="1">
        <w:r w:rsidRPr="009E501D">
          <w:rPr>
            <w:rStyle w:val="a3"/>
            <w:rFonts w:ascii="Times New Roman" w:hAnsi="Times New Roman"/>
            <w:sz w:val="28"/>
            <w:szCs w:val="28"/>
            <w:lang w:val="uk-UA"/>
          </w:rPr>
          <w:t>nadiiashevchenko101@gmail.com</w:t>
        </w:r>
      </w:hyperlink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r w:rsidRPr="004E694D">
        <w:rPr>
          <w:rStyle w:val="a3"/>
          <w:rFonts w:ascii="Times New Roman" w:hAnsi="Times New Roman"/>
          <w:sz w:val="28"/>
          <w:szCs w:val="28"/>
          <w:u w:val="none"/>
          <w:lang w:val="uk-UA"/>
        </w:rPr>
        <w:t xml:space="preserve">  </w:t>
      </w:r>
      <w:r w:rsidR="004E694D" w:rsidRPr="004E694D">
        <w:rPr>
          <w:rStyle w:val="a3"/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 w:rsidR="004E694D"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r w:rsidRPr="00CF2F0C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Відповідальна 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>ЯКУБЧАК Леся</w:t>
      </w:r>
    </w:p>
    <w:p w:rsidR="004E694D" w:rsidRDefault="00CF2F0C" w:rsidP="004E694D">
      <w:pPr>
        <w:tabs>
          <w:tab w:val="left" w:pos="1134"/>
        </w:tabs>
        <w:spacing w:after="0"/>
        <w:ind w:right="-143"/>
        <w:rPr>
          <w:rFonts w:ascii="Times New Roman" w:hAnsi="Times New Roman"/>
          <w:b/>
          <w:sz w:val="28"/>
          <w:szCs w:val="28"/>
          <w:lang w:val="uk-UA"/>
        </w:rPr>
      </w:pPr>
      <w:r w:rsidRPr="004E694D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- </w:t>
      </w:r>
      <w:r w:rsidR="004E694D" w:rsidRPr="004E694D">
        <w:rPr>
          <w:rFonts w:ascii="Times New Roman" w:hAnsi="Times New Roman"/>
          <w:sz w:val="28"/>
          <w:szCs w:val="28"/>
          <w:lang w:val="uk-UA"/>
        </w:rPr>
        <w:t>«Про   стан   реалізації варіативної складової змісту дошкільної освіти в дошкільному підрозділі</w:t>
      </w:r>
      <w:r w:rsidR="004E694D">
        <w:rPr>
          <w:rFonts w:ascii="Times New Roman" w:hAnsi="Times New Roman"/>
          <w:sz w:val="28"/>
          <w:szCs w:val="28"/>
          <w:lang w:val="uk-UA"/>
        </w:rPr>
        <w:t xml:space="preserve"> закладу» , </w:t>
      </w:r>
      <w:r w:rsidR="004E694D" w:rsidRPr="004E69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94D" w:rsidRPr="004E694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E694D" w:rsidRPr="004E694D">
        <w:rPr>
          <w:rFonts w:ascii="Times New Roman" w:hAnsi="Times New Roman"/>
          <w:sz w:val="28"/>
          <w:szCs w:val="28"/>
          <w:lang w:val="uk-UA"/>
        </w:rPr>
        <w:t>нада</w:t>
      </w:r>
      <w:r w:rsidR="004E694D">
        <w:rPr>
          <w:rFonts w:ascii="Times New Roman" w:hAnsi="Times New Roman"/>
          <w:sz w:val="28"/>
          <w:szCs w:val="28"/>
          <w:lang w:val="uk-UA"/>
        </w:rPr>
        <w:t xml:space="preserve">вши </w:t>
      </w:r>
      <w:r w:rsidR="004E694D" w:rsidRPr="004E694D">
        <w:rPr>
          <w:rFonts w:ascii="Times New Roman" w:hAnsi="Times New Roman"/>
          <w:sz w:val="28"/>
          <w:szCs w:val="28"/>
          <w:lang w:val="uk-UA"/>
        </w:rPr>
        <w:t xml:space="preserve"> інформацію, заповнивши таблицю за покликанням:   </w:t>
      </w:r>
      <w:hyperlink r:id="rId7" w:history="1">
        <w:r w:rsidR="004E694D" w:rsidRPr="004E694D">
          <w:rPr>
            <w:rStyle w:val="a3"/>
            <w:rFonts w:ascii="Times New Roman" w:hAnsi="Times New Roman"/>
            <w:sz w:val="28"/>
            <w:szCs w:val="28"/>
            <w:lang w:val="uk-UA"/>
          </w:rPr>
          <w:t>http://surl.li/mowizf</w:t>
        </w:r>
      </w:hyperlink>
      <w:r w:rsidR="004E694D" w:rsidRPr="004E694D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. Відповідальна </w:t>
      </w:r>
      <w:r w:rsidRPr="004E694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E694D" w:rsidRPr="004E694D">
        <w:rPr>
          <w:rFonts w:ascii="Times New Roman" w:hAnsi="Times New Roman"/>
          <w:b/>
          <w:sz w:val="28"/>
          <w:szCs w:val="28"/>
          <w:lang w:val="uk-UA"/>
        </w:rPr>
        <w:t xml:space="preserve">ПАВЛЮК Сільвія </w:t>
      </w:r>
    </w:p>
    <w:p w:rsidR="00960821" w:rsidRDefault="00481815" w:rsidP="00481815">
      <w:pPr>
        <w:tabs>
          <w:tab w:val="left" w:pos="1134"/>
        </w:tabs>
        <w:spacing w:after="0"/>
        <w:ind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="00960821" w:rsidRPr="00254650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481815" w:rsidRDefault="00481815" w:rsidP="00481815">
      <w:pPr>
        <w:tabs>
          <w:tab w:val="left" w:pos="1134"/>
        </w:tabs>
        <w:spacing w:after="0"/>
        <w:ind w:right="-143"/>
        <w:rPr>
          <w:rFonts w:ascii="Times New Roman" w:hAnsi="Times New Roman"/>
          <w:b/>
          <w:sz w:val="28"/>
          <w:szCs w:val="28"/>
          <w:lang w:val="uk-UA"/>
        </w:rPr>
      </w:pPr>
    </w:p>
    <w:p w:rsidR="00481815" w:rsidRPr="00481815" w:rsidRDefault="00481815" w:rsidP="00481815">
      <w:pPr>
        <w:tabs>
          <w:tab w:val="left" w:pos="1134"/>
        </w:tabs>
        <w:spacing w:after="0"/>
        <w:ind w:right="-143"/>
        <w:rPr>
          <w:rFonts w:ascii="Times New Roman" w:hAnsi="Times New Roman"/>
          <w:b/>
          <w:sz w:val="28"/>
          <w:szCs w:val="28"/>
          <w:lang w:val="uk-UA"/>
        </w:rPr>
      </w:pPr>
      <w:r w:rsidRPr="00481815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81815">
        <w:rPr>
          <w:rFonts w:ascii="Times New Roman" w:hAnsi="Times New Roman"/>
          <w:b/>
          <w:sz w:val="28"/>
          <w:szCs w:val="28"/>
          <w:lang w:val="uk-UA"/>
        </w:rPr>
        <w:t>Галина КАПУСТЯК</w:t>
      </w:r>
    </w:p>
    <w:p w:rsidR="00481815" w:rsidRPr="00481815" w:rsidRDefault="00481815" w:rsidP="00960821">
      <w:pPr>
        <w:pStyle w:val="a5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81815">
        <w:rPr>
          <w:rFonts w:ascii="Times New Roman" w:hAnsi="Times New Roman"/>
          <w:sz w:val="28"/>
          <w:szCs w:val="28"/>
          <w:lang w:val="uk-UA"/>
        </w:rPr>
        <w:t xml:space="preserve">З наказом ознайомлені </w:t>
      </w:r>
      <w:r w:rsidRPr="00481815">
        <w:rPr>
          <w:rFonts w:ascii="Times New Roman" w:hAnsi="Times New Roman"/>
          <w:sz w:val="28"/>
          <w:szCs w:val="28"/>
          <w:lang w:val="uk-UA"/>
        </w:rPr>
        <w:br/>
        <w:t>ПАВЛЮК</w:t>
      </w:r>
    </w:p>
    <w:p w:rsidR="00481815" w:rsidRPr="00481815" w:rsidRDefault="00481815" w:rsidP="00960821">
      <w:pPr>
        <w:pStyle w:val="a5"/>
        <w:ind w:left="-142" w:right="-143"/>
        <w:rPr>
          <w:rFonts w:ascii="Times New Roman" w:hAnsi="Times New Roman"/>
          <w:sz w:val="28"/>
          <w:szCs w:val="28"/>
          <w:lang w:val="uk-UA"/>
        </w:rPr>
      </w:pPr>
      <w:r w:rsidRPr="00481815">
        <w:rPr>
          <w:rFonts w:ascii="Times New Roman" w:hAnsi="Times New Roman"/>
          <w:sz w:val="28"/>
          <w:szCs w:val="28"/>
          <w:lang w:val="uk-UA"/>
        </w:rPr>
        <w:t>ДРЕБОТ</w:t>
      </w:r>
    </w:p>
    <w:p w:rsidR="00481815" w:rsidRPr="00481815" w:rsidRDefault="00481815" w:rsidP="00960821">
      <w:pPr>
        <w:pStyle w:val="a5"/>
        <w:ind w:left="-142" w:right="-143"/>
        <w:rPr>
          <w:rFonts w:ascii="Times New Roman" w:hAnsi="Times New Roman"/>
          <w:sz w:val="28"/>
          <w:szCs w:val="28"/>
          <w:lang w:val="uk-UA"/>
        </w:rPr>
        <w:sectPr w:rsidR="00481815" w:rsidRPr="00481815" w:rsidSect="00481815">
          <w:type w:val="continuous"/>
          <w:pgSz w:w="11906" w:h="16838"/>
          <w:pgMar w:top="567" w:right="1133" w:bottom="567" w:left="1418" w:header="709" w:footer="709" w:gutter="0"/>
          <w:cols w:space="708"/>
          <w:docGrid w:linePitch="360"/>
        </w:sectPr>
      </w:pPr>
      <w:r w:rsidRPr="00481815">
        <w:rPr>
          <w:rFonts w:ascii="Times New Roman" w:hAnsi="Times New Roman"/>
          <w:sz w:val="28"/>
          <w:szCs w:val="28"/>
          <w:lang w:val="uk-UA"/>
        </w:rPr>
        <w:t>ЯКУБЧАК</w:t>
      </w:r>
    </w:p>
    <w:p w:rsidR="00481815" w:rsidRDefault="00481815" w:rsidP="00481815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</w:t>
      </w:r>
    </w:p>
    <w:p w:rsidR="00481815" w:rsidRDefault="00481815" w:rsidP="00481815">
      <w:pPr>
        <w:pStyle w:val="a5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Додаток 2</w:t>
      </w:r>
    </w:p>
    <w:p w:rsidR="00481815" w:rsidRDefault="00481815" w:rsidP="00481815">
      <w:pPr>
        <w:pStyle w:val="a5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наказу управління освіти</w:t>
      </w:r>
    </w:p>
    <w:p w:rsidR="00481815" w:rsidRDefault="00481815" w:rsidP="00481815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від 05.11.2024р. № 296</w:t>
      </w:r>
    </w:p>
    <w:p w:rsidR="00481815" w:rsidRDefault="00481815" w:rsidP="00481815">
      <w:pPr>
        <w:pStyle w:val="a5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481815" w:rsidRDefault="00481815" w:rsidP="00481815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08A9">
        <w:rPr>
          <w:rFonts w:ascii="Times New Roman" w:hAnsi="Times New Roman"/>
          <w:b/>
          <w:sz w:val="28"/>
          <w:szCs w:val="28"/>
          <w:lang w:val="uk-UA"/>
        </w:rPr>
        <w:t xml:space="preserve">Питання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81815" w:rsidRDefault="00481815" w:rsidP="00481815">
      <w:pPr>
        <w:pStyle w:val="a4"/>
        <w:spacing w:after="0" w:line="240" w:lineRule="auto"/>
        <w:ind w:left="873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7708A9">
        <w:rPr>
          <w:rFonts w:ascii="Times New Roman" w:hAnsi="Times New Roman"/>
          <w:b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b/>
          <w:sz w:val="28"/>
          <w:szCs w:val="28"/>
          <w:lang w:val="uk-UA"/>
        </w:rPr>
        <w:t>підготовки довідки на колегію «</w:t>
      </w:r>
      <w:r w:rsidRPr="008020C1">
        <w:rPr>
          <w:rFonts w:ascii="Times New Roman" w:hAnsi="Times New Roman"/>
          <w:b/>
          <w:sz w:val="28"/>
          <w:szCs w:val="28"/>
          <w:lang w:val="uk-UA"/>
        </w:rPr>
        <w:t>Про</w:t>
      </w:r>
      <w:r w:rsidRPr="00395CBC">
        <w:t xml:space="preserve"> </w:t>
      </w:r>
      <w:r w:rsidRPr="00395CBC">
        <w:rPr>
          <w:rFonts w:ascii="Times New Roman" w:hAnsi="Times New Roman"/>
          <w:b/>
          <w:sz w:val="28"/>
          <w:szCs w:val="28"/>
          <w:lang w:val="uk-UA"/>
        </w:rPr>
        <w:t>стан реалізації Програми реформування системи шкільного харчування на період до 2027 року в закладах загально</w:t>
      </w:r>
      <w:r>
        <w:rPr>
          <w:rFonts w:ascii="Times New Roman" w:hAnsi="Times New Roman"/>
          <w:b/>
          <w:sz w:val="28"/>
          <w:szCs w:val="28"/>
          <w:lang w:val="uk-UA"/>
        </w:rPr>
        <w:t>ї середньої освіти у  2024 році</w:t>
      </w:r>
      <w:r w:rsidRPr="008020C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»</w:t>
      </w:r>
    </w:p>
    <w:p w:rsidR="00481815" w:rsidRDefault="00481815" w:rsidP="00481815">
      <w:pPr>
        <w:pStyle w:val="a4"/>
        <w:spacing w:after="0" w:line="240" w:lineRule="auto"/>
        <w:ind w:left="873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04"/>
        <w:gridCol w:w="4678"/>
        <w:gridCol w:w="4507"/>
      </w:tblGrid>
      <w:tr w:rsidR="00481815" w:rsidRPr="00D84B5C" w:rsidTr="00023B14">
        <w:tc>
          <w:tcPr>
            <w:tcW w:w="704" w:type="dxa"/>
          </w:tcPr>
          <w:p w:rsidR="00481815" w:rsidRPr="00D84B5C" w:rsidRDefault="00481815" w:rsidP="00023B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</w:p>
          <w:p w:rsidR="00481815" w:rsidRPr="00D84B5C" w:rsidRDefault="00481815" w:rsidP="00023B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78" w:type="dxa"/>
          </w:tcPr>
          <w:p w:rsidR="00481815" w:rsidRPr="00D84B5C" w:rsidRDefault="00481815" w:rsidP="00023B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4507" w:type="dxa"/>
          </w:tcPr>
          <w:p w:rsidR="00481815" w:rsidRPr="00D84B5C" w:rsidRDefault="00481815" w:rsidP="00023B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481815" w:rsidRPr="00D84B5C" w:rsidTr="00023B14">
        <w:tc>
          <w:tcPr>
            <w:tcW w:w="704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78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Аналіз виконання наказу управління освіти Чернівецької міської ради від 05.04.2024 № 121 «Про затвердження заходів щодо виконання Стратегії реформування системи шкільного харчування у Чернівецькій міській територіальній громаді на період до 2027 року»</w:t>
            </w:r>
          </w:p>
        </w:tc>
        <w:tc>
          <w:tcPr>
            <w:tcW w:w="4507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Наявність розроблених заходів, затверджених наказом по ЗЗСО</w:t>
            </w:r>
          </w:p>
        </w:tc>
      </w:tr>
      <w:tr w:rsidR="00481815" w:rsidRPr="00D84B5C" w:rsidTr="00023B14">
        <w:tc>
          <w:tcPr>
            <w:tcW w:w="704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78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«Про організацію харчування дітей пільгових категорій у 2024/2025 </w:t>
            </w:r>
            <w:proofErr w:type="spellStart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.»</w:t>
            </w:r>
          </w:p>
        </w:tc>
        <w:tc>
          <w:tcPr>
            <w:tcW w:w="4507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Наявність наказу ЗЗСО (номер, дата), призначення відповідальних за організацію харчування</w:t>
            </w:r>
          </w:p>
        </w:tc>
      </w:tr>
      <w:tr w:rsidR="00481815" w:rsidRPr="00D84B5C" w:rsidTr="00023B14">
        <w:tc>
          <w:tcPr>
            <w:tcW w:w="704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78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Назва організатора харчування із зазначенням форми харчування (</w:t>
            </w:r>
            <w:proofErr w:type="spellStart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аутсорсинг</w:t>
            </w:r>
            <w:proofErr w:type="spellEnd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,  кейтеринг, автономне) та кількості дітей пільгових категорій, які забезпечені харчуванням (обідом)</w:t>
            </w:r>
          </w:p>
        </w:tc>
        <w:tc>
          <w:tcPr>
            <w:tcW w:w="4507" w:type="dxa"/>
          </w:tcPr>
          <w:p w:rsidR="00481815" w:rsidRPr="00D84B5C" w:rsidRDefault="00481815" w:rsidP="00122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Назва ФОП, ПП із зазначенням договорів:</w:t>
            </w:r>
          </w:p>
          <w:p w:rsidR="00481815" w:rsidRPr="00D84B5C" w:rsidRDefault="00481815" w:rsidP="00122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- на організацію харчування;</w:t>
            </w:r>
          </w:p>
          <w:p w:rsidR="00481815" w:rsidRPr="00D84B5C" w:rsidRDefault="00481815" w:rsidP="00122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- на оренду приміщення харчоблоку;</w:t>
            </w:r>
          </w:p>
          <w:p w:rsidR="00481815" w:rsidRPr="00D84B5C" w:rsidRDefault="00481815" w:rsidP="00122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-форми організації харчування;</w:t>
            </w:r>
          </w:p>
          <w:p w:rsidR="00481815" w:rsidRPr="00D84B5C" w:rsidRDefault="00481815" w:rsidP="00122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- к-сті дітей пільгових категорій</w:t>
            </w:r>
          </w:p>
        </w:tc>
      </w:tr>
      <w:tr w:rsidR="00481815" w:rsidRPr="00D84B5C" w:rsidTr="00023B14">
        <w:tc>
          <w:tcPr>
            <w:tcW w:w="704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78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Наказ «Про створення бракеражної комісії»</w:t>
            </w:r>
          </w:p>
        </w:tc>
        <w:tc>
          <w:tcPr>
            <w:tcW w:w="4507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Наявність  наказу ЗЗСО (номер, дата)</w:t>
            </w:r>
          </w:p>
        </w:tc>
      </w:tr>
      <w:tr w:rsidR="00481815" w:rsidRPr="00D84B5C" w:rsidTr="00023B14">
        <w:tc>
          <w:tcPr>
            <w:tcW w:w="704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78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Висвітлення роботи бракеражної комісії </w:t>
            </w:r>
          </w:p>
        </w:tc>
        <w:tc>
          <w:tcPr>
            <w:tcW w:w="4507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Акти роботи бракеражної комісії (2 акти на місяць) із зазначенням порушень та рекомендацій</w:t>
            </w:r>
          </w:p>
        </w:tc>
      </w:tr>
      <w:tr w:rsidR="00481815" w:rsidRPr="00D84B5C" w:rsidTr="00023B14">
        <w:tc>
          <w:tcPr>
            <w:tcW w:w="704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78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Висвітлення заходів щодо формування здорових харчових звичок для дітей шкільного віку з використання матеріалів </w:t>
            </w:r>
            <w:proofErr w:type="spellStart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вебпорталу</w:t>
            </w:r>
            <w:proofErr w:type="spellEnd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«ЗНАЇМО» на сайті ЗЗСО</w:t>
            </w:r>
          </w:p>
        </w:tc>
        <w:tc>
          <w:tcPr>
            <w:tcW w:w="4507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Посилання на захід (назва заходу, дата проведення, учасники)</w:t>
            </w:r>
          </w:p>
        </w:tc>
      </w:tr>
      <w:tr w:rsidR="00481815" w:rsidRPr="00D84B5C" w:rsidTr="00023B14">
        <w:tc>
          <w:tcPr>
            <w:tcW w:w="704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678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осіб, які відповідають за організацію харчування у семінарах, нарадах, </w:t>
            </w:r>
            <w:proofErr w:type="spellStart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вебінарах</w:t>
            </w:r>
            <w:proofErr w:type="spellEnd"/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організації </w:t>
            </w: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харчування та впровадженні системи НАССР при організації харчування у ЗЗСО</w:t>
            </w:r>
          </w:p>
        </w:tc>
        <w:tc>
          <w:tcPr>
            <w:tcW w:w="4507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Назва заходу,  дата проведення, ПІП учасника, наявність сертифікату </w:t>
            </w:r>
          </w:p>
        </w:tc>
      </w:tr>
      <w:tr w:rsidR="00481815" w:rsidRPr="00D84B5C" w:rsidTr="00023B14">
        <w:tc>
          <w:tcPr>
            <w:tcW w:w="704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678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Модернізація харчоблоків</w:t>
            </w:r>
          </w:p>
          <w:p w:rsidR="00481815" w:rsidRPr="00D84B5C" w:rsidRDefault="00481815" w:rsidP="00023B14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481815" w:rsidRPr="00D84B5C" w:rsidRDefault="00481815" w:rsidP="00481815">
            <w:pPr>
              <w:numPr>
                <w:ilvl w:val="0"/>
                <w:numId w:val="4"/>
              </w:numPr>
              <w:spacing w:after="0" w:line="240" w:lineRule="auto"/>
              <w:ind w:left="5" w:hanging="47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ремонту (поточний, капітальний) із зазначенням вартості робіт;</w:t>
            </w:r>
          </w:p>
          <w:p w:rsidR="00481815" w:rsidRPr="00D84B5C" w:rsidRDefault="00481815" w:rsidP="00481815">
            <w:pPr>
              <w:numPr>
                <w:ilvl w:val="0"/>
                <w:numId w:val="4"/>
              </w:numPr>
              <w:spacing w:after="0" w:line="240" w:lineRule="auto"/>
              <w:ind w:left="5" w:hanging="47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Закупівля технологічного  обладнання (назва, к-сть  і вартість </w:t>
            </w:r>
          </w:p>
        </w:tc>
      </w:tr>
      <w:tr w:rsidR="00481815" w:rsidRPr="00D84B5C" w:rsidTr="00023B14">
        <w:tc>
          <w:tcPr>
            <w:tcW w:w="704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678" w:type="dxa"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бюджетного запиту на 2025 рік щодо забезпечення харчоблоків технологічним обладнанням та проведення ремонтних робіт (капітальний, поточний)</w:t>
            </w:r>
          </w:p>
        </w:tc>
        <w:tc>
          <w:tcPr>
            <w:tcW w:w="4507" w:type="dxa"/>
          </w:tcPr>
          <w:p w:rsidR="00481815" w:rsidRPr="00D84B5C" w:rsidRDefault="00481815" w:rsidP="00481815">
            <w:pPr>
              <w:numPr>
                <w:ilvl w:val="0"/>
                <w:numId w:val="4"/>
              </w:numPr>
              <w:spacing w:after="0" w:line="240" w:lineRule="auto"/>
              <w:ind w:left="5" w:hanging="584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Зазначити перелік  технологічного обладнання (назва, к-сть, вартість)  та ремонтні роботи, які плануються виконати (капітальний, поточний)</w:t>
            </w:r>
          </w:p>
        </w:tc>
      </w:tr>
    </w:tbl>
    <w:p w:rsidR="00481815" w:rsidRDefault="00481815" w:rsidP="0048181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p w:rsidR="00481815" w:rsidRDefault="00481815" w:rsidP="0048181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Додаток 3</w:t>
      </w:r>
    </w:p>
    <w:p w:rsidR="00481815" w:rsidRDefault="00481815" w:rsidP="00481815">
      <w:pPr>
        <w:pStyle w:val="a5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наказу управління освіти</w:t>
      </w:r>
    </w:p>
    <w:p w:rsidR="00481815" w:rsidRDefault="00481815" w:rsidP="0048181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від 05.11.2024 р.  № 296</w:t>
      </w:r>
    </w:p>
    <w:p w:rsidR="00481815" w:rsidRDefault="00481815" w:rsidP="00481815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1815" w:rsidRDefault="00481815" w:rsidP="00481815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</w:t>
      </w:r>
    </w:p>
    <w:p w:rsidR="00481815" w:rsidRPr="00395CBC" w:rsidRDefault="00481815" w:rsidP="00481815">
      <w:pPr>
        <w:pStyle w:val="a4"/>
        <w:spacing w:after="0" w:line="240" w:lineRule="auto"/>
        <w:ind w:left="873"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щодо підготовки довідки на колегію «</w:t>
      </w:r>
      <w:r w:rsidRPr="00FD635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395C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створення та функціонування класів безпеки інформаційно-просвітницького напрямку у закладах загальної середньої освіти</w:t>
      </w:r>
      <w:r w:rsidRPr="00395CB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»</w:t>
      </w:r>
    </w:p>
    <w:tbl>
      <w:tblPr>
        <w:tblStyle w:val="2"/>
        <w:tblW w:w="9740" w:type="dxa"/>
        <w:tblInd w:w="149" w:type="dxa"/>
        <w:tblLook w:val="04A0" w:firstRow="1" w:lastRow="0" w:firstColumn="1" w:lastColumn="0" w:noHBand="0" w:noVBand="1"/>
      </w:tblPr>
      <w:tblGrid>
        <w:gridCol w:w="646"/>
        <w:gridCol w:w="5692"/>
        <w:gridCol w:w="3402"/>
      </w:tblGrid>
      <w:tr w:rsidR="00481815" w:rsidRPr="00D84B5C" w:rsidTr="00023B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15" w:rsidRPr="00D84B5C" w:rsidRDefault="00481815" w:rsidP="00023B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</w:p>
          <w:p w:rsidR="00481815" w:rsidRPr="00D84B5C" w:rsidRDefault="00481815" w:rsidP="00023B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15" w:rsidRPr="00D84B5C" w:rsidRDefault="00481815" w:rsidP="00023B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15" w:rsidRPr="00D84B5C" w:rsidRDefault="00481815" w:rsidP="00023B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481815" w:rsidRPr="00F255CE" w:rsidTr="00023B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Виконання наказу управління освіти Чернівецької міської ради від 31.01.2024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35 «Про створення та облаштування класів безпеки в закладах загальної середньої освіти Чернівецької міської територіальної громади»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Видача наказу по ЗЗСО та призначення відповідального за облаштування та функціонування класу безпеки.</w:t>
            </w:r>
          </w:p>
        </w:tc>
      </w:tr>
      <w:tr w:rsidR="00481815" w:rsidRPr="00D84B5C" w:rsidTr="00023B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4818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Вимоги до приміщення, меблів, оснащення кабінету безпеки мають відповідати вимогам санітарних правил і норм влаштування, утримання загальноосвітніх навчальних закладів та організації навчально-виховного процесу, які висвітлені в    Наказ Міністерства охорони здоров'я України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25 вересня 2020 року № 2205 «Про затвердження Санітарного регламенту для закладів  загальної середньої освіти» (</w:t>
            </w:r>
            <w:hyperlink r:id="rId8" w:history="1">
              <w:r w:rsidRPr="00D84B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/>
                </w:rPr>
                <w:t>http://ru.osvita.ua/legislation/Ser_osv/77778/</w:t>
              </w:r>
            </w:hyperlink>
            <w:r w:rsidRPr="00D84B5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вимогам чинного законодавства</w:t>
            </w:r>
          </w:p>
        </w:tc>
      </w:tr>
      <w:tr w:rsidR="00481815" w:rsidRPr="00D84B5C" w:rsidTr="00023B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класу безпеки технікою та меблями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Наявність комп’ютеру (планшету), принтера, зазначення кількості парт і стільців у класі тощо</w:t>
            </w:r>
          </w:p>
        </w:tc>
      </w:tr>
      <w:tr w:rsidR="00481815" w:rsidRPr="00D84B5C" w:rsidTr="00023B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зон:</w:t>
            </w:r>
          </w:p>
          <w:p w:rsidR="00481815" w:rsidRPr="00D84B5C" w:rsidRDefault="00481815" w:rsidP="004818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домедичної допомоги;</w:t>
            </w:r>
          </w:p>
          <w:p w:rsidR="00481815" w:rsidRPr="00D84B5C" w:rsidRDefault="00481815" w:rsidP="004818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мінної безпеки;</w:t>
            </w:r>
          </w:p>
          <w:p w:rsidR="00481815" w:rsidRPr="00D84B5C" w:rsidRDefault="00481815" w:rsidP="004818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цивільного захисту;</w:t>
            </w:r>
          </w:p>
          <w:p w:rsidR="00481815" w:rsidRPr="00D84B5C" w:rsidRDefault="00481815" w:rsidP="004818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пожежної безпеки;</w:t>
            </w:r>
          </w:p>
          <w:p w:rsidR="00481815" w:rsidRPr="00D84B5C" w:rsidRDefault="00481815" w:rsidP="004818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безпеки на дорозі;</w:t>
            </w:r>
          </w:p>
          <w:p w:rsidR="00481815" w:rsidRPr="00D84B5C" w:rsidRDefault="00481815" w:rsidP="004818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психологічної допомоги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Зазначення наявних (оснащених) зон у кабінеті безпеки </w:t>
            </w:r>
          </w:p>
        </w:tc>
      </w:tr>
      <w:tr w:rsidR="00481815" w:rsidRPr="00D84B5C" w:rsidTr="00023B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Графік проведення занять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Наявність графіку проведення занять у класі безпеки, затвердженого керівником</w:t>
            </w:r>
          </w:p>
        </w:tc>
      </w:tr>
      <w:tr w:rsidR="00481815" w:rsidRPr="00D84B5C" w:rsidTr="00023B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навчання (занять) з учнями протягом 2024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К-ть проведених занять протягом 2024 року:</w:t>
            </w:r>
          </w:p>
          <w:p w:rsidR="00481815" w:rsidRPr="00D84B5C" w:rsidRDefault="00481815" w:rsidP="004818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учителями;</w:t>
            </w:r>
          </w:p>
          <w:p w:rsidR="00481815" w:rsidRPr="00D84B5C" w:rsidRDefault="00481815" w:rsidP="004818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психологом;</w:t>
            </w:r>
          </w:p>
          <w:p w:rsidR="00481815" w:rsidRPr="00D84B5C" w:rsidRDefault="00481815" w:rsidP="004818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представником правоохоронних органів;</w:t>
            </w:r>
          </w:p>
          <w:p w:rsidR="00481815" w:rsidRPr="00D84B5C" w:rsidRDefault="00481815" w:rsidP="004818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медичним працівником ЗЗСО;</w:t>
            </w:r>
          </w:p>
          <w:p w:rsidR="00481815" w:rsidRPr="00D84B5C" w:rsidRDefault="00481815" w:rsidP="004818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представником ДСНС тощо;</w:t>
            </w:r>
          </w:p>
        </w:tc>
      </w:tr>
      <w:tr w:rsidR="00481815" w:rsidRPr="00D84B5C" w:rsidTr="00023B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Висвітлення на сайті ЗЗСО заходів, занять, які проведені протягом 2024 року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5" w:rsidRPr="00D84B5C" w:rsidRDefault="00481815" w:rsidP="00023B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4B5C">
              <w:rPr>
                <w:rFonts w:ascii="Times New Roman" w:hAnsi="Times New Roman"/>
                <w:sz w:val="24"/>
                <w:szCs w:val="24"/>
                <w:lang w:val="uk-UA"/>
              </w:rPr>
              <w:t>Посилання на сайт ЗЗСО</w:t>
            </w:r>
          </w:p>
        </w:tc>
      </w:tr>
    </w:tbl>
    <w:p w:rsidR="00481815" w:rsidRDefault="00481815" w:rsidP="00481815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481815" w:rsidRDefault="00481815" w:rsidP="00481815">
      <w:pPr>
        <w:pStyle w:val="a5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Додаток 4</w:t>
      </w:r>
    </w:p>
    <w:p w:rsidR="00481815" w:rsidRDefault="00481815" w:rsidP="00481815">
      <w:pPr>
        <w:pStyle w:val="a5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до наказу управління освіти</w:t>
      </w:r>
    </w:p>
    <w:p w:rsidR="00481815" w:rsidRDefault="00481815" w:rsidP="00481815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від 05.11.2024р. № 296</w:t>
      </w:r>
    </w:p>
    <w:p w:rsidR="00481815" w:rsidRDefault="00481815" w:rsidP="00481815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1815" w:rsidRDefault="00481815" w:rsidP="00481815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</w:t>
      </w:r>
    </w:p>
    <w:p w:rsidR="00481815" w:rsidRDefault="00481815" w:rsidP="00481815">
      <w:pPr>
        <w:pStyle w:val="a4"/>
        <w:spacing w:after="0" w:line="240" w:lineRule="auto"/>
        <w:ind w:left="873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щодо підготовки інформації про виконання рішення  колегії управління освіти від </w:t>
      </w:r>
      <w:r w:rsidRPr="00E271C0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E271C0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E271C0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E271C0">
        <w:rPr>
          <w:rFonts w:ascii="Times New Roman" w:hAnsi="Times New Roman"/>
          <w:b/>
          <w:sz w:val="28"/>
          <w:szCs w:val="28"/>
          <w:lang w:val="uk-UA"/>
        </w:rPr>
        <w:t xml:space="preserve">р. №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E271C0">
        <w:rPr>
          <w:rFonts w:ascii="Times New Roman" w:hAnsi="Times New Roman"/>
          <w:b/>
          <w:sz w:val="28"/>
          <w:szCs w:val="28"/>
          <w:lang w:val="uk-UA"/>
        </w:rPr>
        <w:t>/202</w:t>
      </w:r>
      <w:r>
        <w:rPr>
          <w:rFonts w:ascii="Times New Roman" w:hAnsi="Times New Roman"/>
          <w:b/>
          <w:sz w:val="28"/>
          <w:szCs w:val="28"/>
          <w:lang w:val="uk-UA"/>
        </w:rPr>
        <w:t>4-2</w:t>
      </w:r>
      <w:r w:rsidRPr="00E271C0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395CB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Про стан охоплення здобувачів ЗЗСО позашкільною освітою та рівень задоволеності якістю надання освітніх послуг</w:t>
      </w:r>
      <w:r w:rsidRPr="00395CBC"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1815" w:rsidRPr="00CA11EF" w:rsidRDefault="00481815" w:rsidP="00481815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" w:eastAsia="uk-UA"/>
        </w:rPr>
      </w:pPr>
      <w:r w:rsidRPr="00CA11EF">
        <w:rPr>
          <w:rFonts w:ascii="Times New Roman" w:eastAsia="Times New Roman" w:hAnsi="Times New Roman"/>
          <w:sz w:val="28"/>
          <w:szCs w:val="28"/>
          <w:lang w:val="uk" w:eastAsia="uk-UA"/>
        </w:rPr>
        <w:t>Закладам загальної сер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>едньої освіти заповнити таблицю</w:t>
      </w:r>
      <w:r w:rsidRPr="00CA11EF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за посиланням  </w:t>
      </w:r>
      <w:hyperlink r:id="rId9" w:history="1">
        <w:r w:rsidRPr="00E23E8A">
          <w:rPr>
            <w:rStyle w:val="a3"/>
            <w:rFonts w:ascii="Times New Roman" w:eastAsia="Times New Roman" w:hAnsi="Times New Roman"/>
            <w:sz w:val="28"/>
            <w:szCs w:val="28"/>
            <w:lang w:val="uk" w:eastAsia="uk-UA"/>
          </w:rPr>
          <w:t>http://surl.li/gocvxs</w:t>
        </w:r>
      </w:hyperlink>
    </w:p>
    <w:p w:rsidR="00481815" w:rsidRPr="00E5577E" w:rsidRDefault="00481815" w:rsidP="0048181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" w:eastAsia="uk-UA"/>
        </w:rPr>
      </w:pPr>
      <w:r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         </w:t>
      </w:r>
      <w:r w:rsidRPr="00E5577E">
        <w:rPr>
          <w:rFonts w:ascii="Times New Roman" w:eastAsia="Times New Roman" w:hAnsi="Times New Roman"/>
          <w:b/>
          <w:sz w:val="28"/>
          <w:szCs w:val="28"/>
          <w:lang w:val="uk" w:eastAsia="uk-UA"/>
        </w:rPr>
        <w:t>2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  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Закладам позашкільної освіти: </w:t>
      </w:r>
    </w:p>
    <w:p w:rsidR="00481815" w:rsidRPr="00E5577E" w:rsidRDefault="00481815" w:rsidP="004818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" w:eastAsia="uk-UA"/>
        </w:rPr>
      </w:pP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 заповнити таблицю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за посиланням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>: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</w:t>
      </w:r>
      <w:hyperlink r:id="rId10">
        <w:r w:rsidRPr="00E5577E">
          <w:rPr>
            <w:rFonts w:ascii="Times New Roman" w:eastAsia="Times New Roman" w:hAnsi="Times New Roman"/>
            <w:color w:val="1155CC"/>
            <w:sz w:val="28"/>
            <w:szCs w:val="28"/>
            <w:u w:val="single"/>
            <w:lang w:val="uk" w:eastAsia="uk-UA"/>
          </w:rPr>
          <w:t>http://surl.li/fenknr</w:t>
        </w:r>
      </w:hyperlink>
    </w:p>
    <w:p w:rsidR="00481815" w:rsidRDefault="00481815" w:rsidP="004818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" w:eastAsia="uk-UA"/>
        </w:rPr>
      </w:pP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 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провести </w:t>
      </w:r>
      <w:proofErr w:type="spellStart"/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>опитуванння</w:t>
      </w:r>
      <w:proofErr w:type="spellEnd"/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батьків вихованців ЗПО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>: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</w:t>
      </w:r>
      <w:hyperlink r:id="rId11" w:history="1">
        <w:r w:rsidRPr="00E23E8A">
          <w:rPr>
            <w:rStyle w:val="a3"/>
            <w:rFonts w:ascii="Times New Roman" w:eastAsia="Times New Roman" w:hAnsi="Times New Roman"/>
            <w:sz w:val="28"/>
            <w:szCs w:val="28"/>
            <w:lang w:val="uk" w:eastAsia="uk-UA"/>
          </w:rPr>
          <w:t>http://surl.li/wgqkwd</w:t>
        </w:r>
      </w:hyperlink>
    </w:p>
    <w:p w:rsidR="00481815" w:rsidRPr="009E501D" w:rsidRDefault="00481815" w:rsidP="00481815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        </w:t>
      </w:r>
      <w:r w:rsidRPr="00E5577E">
        <w:rPr>
          <w:rFonts w:ascii="Times New Roman" w:eastAsia="Times New Roman" w:hAnsi="Times New Roman"/>
          <w:b/>
          <w:sz w:val="28"/>
          <w:szCs w:val="28"/>
          <w:lang w:val="uk" w:eastAsia="uk-UA"/>
        </w:rPr>
        <w:t>3.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>Надіслати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узагальнену довідку 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>«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>Про виконання рішення колегії управління освіти міської ра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>ди від 04.01.2024р. №1/2024-2  «</w:t>
      </w:r>
      <w:r w:rsidRPr="00E5577E">
        <w:rPr>
          <w:rFonts w:ascii="Times New Roman" w:eastAsia="Times New Roman" w:hAnsi="Times New Roman"/>
          <w:sz w:val="28"/>
          <w:szCs w:val="28"/>
          <w:lang w:val="uk" w:eastAsia="uk-UA"/>
        </w:rPr>
        <w:t>Про стан охоплення здобувачів ЗЗСО позашкільною освітою та рівень задоволеності якістю надання освітніх послуг</w:t>
      </w:r>
      <w:r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»  у форматах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" w:eastAsia="uk-UA"/>
        </w:rPr>
        <w:t>word</w:t>
      </w:r>
      <w:proofErr w:type="spellEnd"/>
      <w:r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та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" w:eastAsia="uk-UA"/>
        </w:rPr>
        <w:t>pdf</w:t>
      </w:r>
      <w:proofErr w:type="spellEnd"/>
      <w:r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на електронну адресу </w:t>
      </w:r>
      <w:hyperlink r:id="rId12" w:history="1">
        <w:r w:rsidRPr="009E501D">
          <w:rPr>
            <w:rStyle w:val="a3"/>
            <w:rFonts w:ascii="Times New Roman" w:hAnsi="Times New Roman"/>
            <w:sz w:val="28"/>
            <w:szCs w:val="28"/>
            <w:lang w:val="uk-UA"/>
          </w:rPr>
          <w:t>nadiiashevchenko101@gmail.com</w:t>
        </w:r>
      </w:hyperlink>
    </w:p>
    <w:p w:rsidR="00481815" w:rsidRPr="00C764C9" w:rsidRDefault="00481815" w:rsidP="0048181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481815" w:rsidRPr="00E5577E" w:rsidRDefault="00481815" w:rsidP="0048181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" w:eastAsia="uk-UA"/>
        </w:rPr>
      </w:pPr>
    </w:p>
    <w:p w:rsidR="00481815" w:rsidRPr="00E5577E" w:rsidRDefault="00481815" w:rsidP="00481815">
      <w:pPr>
        <w:pStyle w:val="a5"/>
        <w:jc w:val="both"/>
        <w:rPr>
          <w:rFonts w:ascii="Times New Roman" w:hAnsi="Times New Roman"/>
          <w:b/>
          <w:sz w:val="28"/>
          <w:szCs w:val="28"/>
          <w:lang w:val="uk"/>
        </w:rPr>
      </w:pPr>
    </w:p>
    <w:p w:rsidR="00481815" w:rsidRDefault="00481815" w:rsidP="00481815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481815" w:rsidSect="00481815">
          <w:type w:val="continuous"/>
          <w:pgSz w:w="11906" w:h="16838"/>
          <w:pgMar w:top="1135" w:right="850" w:bottom="851" w:left="1560" w:header="708" w:footer="708" w:gutter="0"/>
          <w:cols w:space="708"/>
          <w:docGrid w:linePitch="360"/>
        </w:sectPr>
      </w:pPr>
    </w:p>
    <w:p w:rsidR="00481815" w:rsidRPr="00D50E16" w:rsidRDefault="00481815" w:rsidP="00481815">
      <w:pPr>
        <w:pStyle w:val="a5"/>
        <w:rPr>
          <w:rFonts w:ascii="Times New Roman" w:eastAsia="Times New Roman" w:hAnsi="Times New Roman"/>
          <w:b/>
          <w:lang w:val="uk-UA" w:eastAsia="ru-RU"/>
        </w:rPr>
      </w:pPr>
    </w:p>
    <w:p w:rsidR="00340B62" w:rsidRPr="00481815" w:rsidRDefault="00340B62">
      <w:pPr>
        <w:rPr>
          <w:lang w:val="uk-UA"/>
        </w:rPr>
      </w:pPr>
    </w:p>
    <w:sectPr w:rsidR="00340B62" w:rsidRPr="00481815" w:rsidSect="00AF7D10">
      <w:type w:val="continuous"/>
      <w:pgSz w:w="11906" w:h="16838"/>
      <w:pgMar w:top="567" w:right="850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7017"/>
    <w:multiLevelType w:val="multilevel"/>
    <w:tmpl w:val="3D38D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3" w:hanging="2160"/>
      </w:pPr>
      <w:rPr>
        <w:rFonts w:hint="default"/>
      </w:rPr>
    </w:lvl>
  </w:abstractNum>
  <w:abstractNum w:abstractNumId="1" w15:restartNumberingAfterBreak="0">
    <w:nsid w:val="3B183E44"/>
    <w:multiLevelType w:val="hybridMultilevel"/>
    <w:tmpl w:val="BB264896"/>
    <w:lvl w:ilvl="0" w:tplc="FDE6FA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806BA"/>
    <w:multiLevelType w:val="multilevel"/>
    <w:tmpl w:val="3D38D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3" w:hanging="2160"/>
      </w:pPr>
      <w:rPr>
        <w:rFonts w:hint="default"/>
      </w:rPr>
    </w:lvl>
  </w:abstractNum>
  <w:abstractNum w:abstractNumId="3" w15:restartNumberingAfterBreak="0">
    <w:nsid w:val="48175E96"/>
    <w:multiLevelType w:val="multilevel"/>
    <w:tmpl w:val="3D38D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3" w:hanging="2160"/>
      </w:pPr>
      <w:rPr>
        <w:rFonts w:hint="default"/>
      </w:rPr>
    </w:lvl>
  </w:abstractNum>
  <w:abstractNum w:abstractNumId="4" w15:restartNumberingAfterBreak="0">
    <w:nsid w:val="767949E2"/>
    <w:multiLevelType w:val="hybridMultilevel"/>
    <w:tmpl w:val="8E3C2316"/>
    <w:lvl w:ilvl="0" w:tplc="D89C61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97D50"/>
    <w:multiLevelType w:val="hybridMultilevel"/>
    <w:tmpl w:val="914CA4B6"/>
    <w:lvl w:ilvl="0" w:tplc="88A2396E">
      <w:start w:val="1"/>
      <w:numFmt w:val="decimal"/>
      <w:lvlText w:val="%1."/>
      <w:lvlJc w:val="left"/>
      <w:pPr>
        <w:ind w:left="1215" w:hanging="46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0F"/>
    <w:rsid w:val="00122F78"/>
    <w:rsid w:val="002B770F"/>
    <w:rsid w:val="00340B62"/>
    <w:rsid w:val="00402414"/>
    <w:rsid w:val="00481815"/>
    <w:rsid w:val="004E694D"/>
    <w:rsid w:val="00960821"/>
    <w:rsid w:val="00AF7D10"/>
    <w:rsid w:val="00C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F8C50-1B7D-4D22-9BAF-715640DC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21"/>
    <w:pPr>
      <w:spacing w:after="200" w:line="276" w:lineRule="auto"/>
    </w:pPr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0821"/>
    <w:rPr>
      <w:color w:val="006699"/>
      <w:u w:val="single"/>
    </w:rPr>
  </w:style>
  <w:style w:type="paragraph" w:styleId="a4">
    <w:name w:val="List Paragraph"/>
    <w:basedOn w:val="a"/>
    <w:uiPriority w:val="34"/>
    <w:qFormat/>
    <w:rsid w:val="00960821"/>
    <w:pPr>
      <w:ind w:left="720"/>
      <w:contextualSpacing/>
    </w:pPr>
  </w:style>
  <w:style w:type="paragraph" w:styleId="a5">
    <w:name w:val="No Spacing"/>
    <w:uiPriority w:val="1"/>
    <w:qFormat/>
    <w:rsid w:val="00960821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59"/>
    <w:rsid w:val="00481815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1815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2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2F78"/>
    <w:rPr>
      <w:rFonts w:ascii="Segoe UI" w:eastAsia="Calibr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osvita.ua/legislation/Ser_osv/7777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rl.li/mowizf" TargetMode="External"/><Relationship Id="rId12" Type="http://schemas.openxmlformats.org/officeDocument/2006/relationships/hyperlink" Target="mailto:nadiiashevchenko1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iashevchenko101@gmail.com" TargetMode="External"/><Relationship Id="rId11" Type="http://schemas.openxmlformats.org/officeDocument/2006/relationships/hyperlink" Target="http://surl.li/wgqkwd" TargetMode="External"/><Relationship Id="rId5" Type="http://schemas.openxmlformats.org/officeDocument/2006/relationships/hyperlink" Target="mailto:stankys-ps@meta.ua" TargetMode="External"/><Relationship Id="rId10" Type="http://schemas.openxmlformats.org/officeDocument/2006/relationships/hyperlink" Target="http://surl.li/fenk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gocvx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2024-11-10T15:01:00Z</cp:lastPrinted>
  <dcterms:created xsi:type="dcterms:W3CDTF">2025-05-23T07:42:00Z</dcterms:created>
  <dcterms:modified xsi:type="dcterms:W3CDTF">2025-05-23T07:42:00Z</dcterms:modified>
</cp:coreProperties>
</file>