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8E6" w:rsidRPr="00E21960" w:rsidRDefault="002D08E6" w:rsidP="002D08E6">
      <w:pPr>
        <w:keepNext/>
        <w:tabs>
          <w:tab w:val="left" w:pos="8280"/>
        </w:tabs>
        <w:spacing w:after="0" w:line="240" w:lineRule="auto"/>
        <w:ind w:right="26"/>
        <w:jc w:val="center"/>
        <w:outlineLvl w:val="3"/>
        <w:rPr>
          <w:rFonts w:ascii="Times New Roman" w:eastAsia="Times New Roman" w:hAnsi="Times New Roman" w:cs="Times New Roman"/>
          <w:b/>
          <w:sz w:val="28"/>
          <w:szCs w:val="28"/>
          <w:lang w:eastAsia="ru-RU"/>
        </w:rPr>
      </w:pPr>
      <w:r w:rsidRPr="00E21960">
        <w:rPr>
          <w:rFonts w:ascii="Times New Roman" w:eastAsia="Times New Roman" w:hAnsi="Times New Roman" w:cs="Times New Roman"/>
          <w:b/>
          <w:sz w:val="28"/>
          <w:szCs w:val="28"/>
          <w:lang w:eastAsia="ru-RU"/>
        </w:rPr>
        <w:t>УКРАЇНА</w:t>
      </w:r>
    </w:p>
    <w:p w:rsidR="002D08E6" w:rsidRPr="00E21960" w:rsidRDefault="002D08E6" w:rsidP="002D08E6">
      <w:pPr>
        <w:keepNext/>
        <w:tabs>
          <w:tab w:val="left" w:pos="8280"/>
        </w:tabs>
        <w:spacing w:after="0" w:line="240" w:lineRule="auto"/>
        <w:ind w:right="26"/>
        <w:jc w:val="center"/>
        <w:outlineLvl w:val="3"/>
        <w:rPr>
          <w:rFonts w:ascii="Times New Roman" w:eastAsia="Times New Roman" w:hAnsi="Times New Roman" w:cs="Times New Roman"/>
          <w:b/>
          <w:sz w:val="24"/>
          <w:szCs w:val="24"/>
          <w:u w:val="single"/>
          <w:lang w:eastAsia="ru-RU"/>
        </w:rPr>
      </w:pPr>
      <w:r w:rsidRPr="00E21960">
        <w:rPr>
          <w:rFonts w:ascii="Times New Roman" w:eastAsia="Times New Roman" w:hAnsi="Times New Roman" w:cs="Times New Roman"/>
          <w:b/>
          <w:sz w:val="28"/>
          <w:szCs w:val="24"/>
          <w:lang w:eastAsia="ru-RU"/>
        </w:rPr>
        <w:t>Чернівецька міська рада</w:t>
      </w:r>
    </w:p>
    <w:p w:rsidR="002D08E6" w:rsidRPr="00E21960" w:rsidRDefault="002D08E6" w:rsidP="002D08E6">
      <w:pPr>
        <w:keepNext/>
        <w:tabs>
          <w:tab w:val="left" w:pos="8280"/>
        </w:tabs>
        <w:spacing w:after="0" w:line="240" w:lineRule="auto"/>
        <w:ind w:right="26"/>
        <w:jc w:val="center"/>
        <w:outlineLvl w:val="3"/>
        <w:rPr>
          <w:rFonts w:ascii="Times New Roman" w:eastAsia="Times New Roman" w:hAnsi="Times New Roman" w:cs="Times New Roman"/>
          <w:b/>
          <w:sz w:val="28"/>
          <w:szCs w:val="28"/>
          <w:u w:val="single"/>
          <w:lang w:eastAsia="ru-RU"/>
        </w:rPr>
      </w:pPr>
      <w:r w:rsidRPr="00E21960">
        <w:rPr>
          <w:rFonts w:ascii="Times New Roman" w:eastAsia="Times New Roman" w:hAnsi="Times New Roman" w:cs="Times New Roman"/>
          <w:b/>
          <w:sz w:val="28"/>
          <w:szCs w:val="28"/>
          <w:u w:val="single"/>
          <w:lang w:eastAsia="ru-RU"/>
        </w:rPr>
        <w:t>ЧЕРНІВЕЦЬКА ГІМНАЗІЯ № 6 «БЕРЕГИНЯ»</w:t>
      </w:r>
    </w:p>
    <w:p w:rsidR="002D08E6" w:rsidRPr="00E21960" w:rsidRDefault="002D08E6" w:rsidP="002D08E6">
      <w:pPr>
        <w:jc w:val="center"/>
        <w:rPr>
          <w:rFonts w:ascii="Times New Roman" w:hAnsi="Times New Roman" w:cs="Times New Roman"/>
          <w:b/>
          <w:sz w:val="8"/>
          <w:szCs w:val="28"/>
        </w:rPr>
      </w:pPr>
    </w:p>
    <w:p w:rsidR="002D08E6" w:rsidRPr="00E21960" w:rsidRDefault="002D08E6" w:rsidP="002D08E6">
      <w:pPr>
        <w:jc w:val="center"/>
        <w:rPr>
          <w:rFonts w:ascii="Times New Roman" w:hAnsi="Times New Roman" w:cs="Times New Roman"/>
          <w:b/>
          <w:sz w:val="28"/>
          <w:szCs w:val="28"/>
        </w:rPr>
      </w:pPr>
      <w:r w:rsidRPr="00E21960">
        <w:rPr>
          <w:rFonts w:ascii="Times New Roman" w:hAnsi="Times New Roman" w:cs="Times New Roman"/>
          <w:b/>
          <w:sz w:val="28"/>
          <w:szCs w:val="28"/>
        </w:rPr>
        <w:t>НАКАЗ</w:t>
      </w:r>
    </w:p>
    <w:p w:rsidR="00E333C0" w:rsidRPr="00F67D02" w:rsidRDefault="00E333C0" w:rsidP="00E333C0">
      <w:pPr>
        <w:spacing w:after="0" w:line="240" w:lineRule="auto"/>
        <w:rPr>
          <w:rFonts w:ascii="Times New Roman" w:eastAsia="Times New Roman" w:hAnsi="Times New Roman" w:cs="Times New Roman"/>
          <w:b/>
          <w:bCs/>
          <w:sz w:val="28"/>
          <w:szCs w:val="28"/>
          <w:lang w:val="uk-UA" w:eastAsia="ru-RU"/>
        </w:rPr>
      </w:pPr>
      <w:r w:rsidRPr="00AC61F7">
        <w:rPr>
          <w:rFonts w:ascii="Times New Roman" w:eastAsia="Times New Roman" w:hAnsi="Times New Roman" w:cs="Times New Roman"/>
          <w:b/>
          <w:bCs/>
          <w:sz w:val="28"/>
          <w:szCs w:val="28"/>
          <w:u w:val="single"/>
          <w:lang w:val="uk-UA" w:eastAsia="ru-RU"/>
        </w:rPr>
        <w:t>0</w:t>
      </w:r>
      <w:r w:rsidR="00C63184" w:rsidRPr="00AC61F7">
        <w:rPr>
          <w:rFonts w:ascii="Times New Roman" w:eastAsia="Times New Roman" w:hAnsi="Times New Roman" w:cs="Times New Roman"/>
          <w:b/>
          <w:bCs/>
          <w:sz w:val="28"/>
          <w:szCs w:val="28"/>
          <w:u w:val="single"/>
          <w:lang w:val="uk-UA" w:eastAsia="ru-RU"/>
        </w:rPr>
        <w:t>9</w:t>
      </w:r>
      <w:r w:rsidRPr="00AC61F7">
        <w:rPr>
          <w:rFonts w:ascii="Times New Roman" w:eastAsia="Times New Roman" w:hAnsi="Times New Roman" w:cs="Times New Roman"/>
          <w:b/>
          <w:bCs/>
          <w:sz w:val="28"/>
          <w:szCs w:val="28"/>
          <w:u w:val="single"/>
          <w:lang w:val="uk-UA" w:eastAsia="ru-RU"/>
        </w:rPr>
        <w:t xml:space="preserve">.12.2024 </w:t>
      </w:r>
      <w:r w:rsidRPr="00AC61F7">
        <w:rPr>
          <w:rFonts w:ascii="Times New Roman" w:eastAsia="Times New Roman" w:hAnsi="Times New Roman" w:cs="Times New Roman"/>
          <w:b/>
          <w:bCs/>
          <w:sz w:val="28"/>
          <w:szCs w:val="28"/>
          <w:lang w:val="uk-UA" w:eastAsia="ru-RU"/>
        </w:rPr>
        <w:t xml:space="preserve"> </w:t>
      </w:r>
      <w:r w:rsidRPr="00F67D02">
        <w:rPr>
          <w:rFonts w:ascii="Times New Roman" w:eastAsia="Times New Roman" w:hAnsi="Times New Roman" w:cs="Times New Roman"/>
          <w:b/>
          <w:bCs/>
          <w:sz w:val="28"/>
          <w:szCs w:val="28"/>
          <w:highlight w:val="yellow"/>
          <w:lang w:val="uk-UA" w:eastAsia="ru-RU"/>
        </w:rPr>
        <w:tab/>
      </w:r>
      <w:r w:rsidR="00F67D02" w:rsidRPr="00F67D02">
        <w:rPr>
          <w:rFonts w:ascii="Times New Roman" w:eastAsia="Times New Roman" w:hAnsi="Times New Roman" w:cs="Times New Roman"/>
          <w:b/>
          <w:bCs/>
          <w:sz w:val="28"/>
          <w:szCs w:val="28"/>
          <w:lang w:val="uk-UA" w:eastAsia="ru-RU"/>
        </w:rPr>
        <w:tab/>
      </w:r>
      <w:r w:rsidR="00F67D02" w:rsidRPr="00F67D02">
        <w:rPr>
          <w:rFonts w:ascii="Times New Roman" w:eastAsia="Times New Roman" w:hAnsi="Times New Roman" w:cs="Times New Roman"/>
          <w:b/>
          <w:bCs/>
          <w:sz w:val="28"/>
          <w:szCs w:val="28"/>
          <w:lang w:val="uk-UA" w:eastAsia="ru-RU"/>
        </w:rPr>
        <w:tab/>
      </w:r>
      <w:r w:rsidR="00F67D02" w:rsidRPr="00F67D02">
        <w:rPr>
          <w:rFonts w:ascii="Times New Roman" w:eastAsia="Times New Roman" w:hAnsi="Times New Roman" w:cs="Times New Roman"/>
          <w:b/>
          <w:bCs/>
          <w:sz w:val="28"/>
          <w:szCs w:val="28"/>
          <w:lang w:val="uk-UA" w:eastAsia="ru-RU"/>
        </w:rPr>
        <w:tab/>
      </w:r>
      <w:r w:rsidR="00F67D02">
        <w:rPr>
          <w:rFonts w:ascii="Times New Roman" w:eastAsia="Times New Roman" w:hAnsi="Times New Roman" w:cs="Times New Roman"/>
          <w:b/>
          <w:bCs/>
          <w:sz w:val="28"/>
          <w:szCs w:val="28"/>
          <w:lang w:val="uk-UA" w:eastAsia="ru-RU"/>
        </w:rPr>
        <w:tab/>
      </w:r>
      <w:r w:rsidR="00F67D02">
        <w:rPr>
          <w:rFonts w:ascii="Times New Roman" w:eastAsia="Times New Roman" w:hAnsi="Times New Roman" w:cs="Times New Roman"/>
          <w:b/>
          <w:bCs/>
          <w:sz w:val="28"/>
          <w:szCs w:val="28"/>
          <w:lang w:val="uk-UA" w:eastAsia="ru-RU"/>
        </w:rPr>
        <w:tab/>
      </w:r>
      <w:r w:rsidR="00F67D02">
        <w:rPr>
          <w:rFonts w:ascii="Times New Roman" w:eastAsia="Times New Roman" w:hAnsi="Times New Roman" w:cs="Times New Roman"/>
          <w:b/>
          <w:bCs/>
          <w:sz w:val="28"/>
          <w:szCs w:val="28"/>
          <w:lang w:val="uk-UA" w:eastAsia="ru-RU"/>
        </w:rPr>
        <w:tab/>
      </w:r>
      <w:r w:rsidR="00F67D02">
        <w:rPr>
          <w:rFonts w:ascii="Times New Roman" w:eastAsia="Times New Roman" w:hAnsi="Times New Roman" w:cs="Times New Roman"/>
          <w:b/>
          <w:bCs/>
          <w:sz w:val="28"/>
          <w:szCs w:val="28"/>
          <w:lang w:val="uk-UA" w:eastAsia="ru-RU"/>
        </w:rPr>
        <w:tab/>
      </w:r>
      <w:r w:rsidR="00F67D02">
        <w:rPr>
          <w:rFonts w:ascii="Times New Roman" w:eastAsia="Times New Roman" w:hAnsi="Times New Roman" w:cs="Times New Roman"/>
          <w:b/>
          <w:bCs/>
          <w:sz w:val="28"/>
          <w:szCs w:val="28"/>
          <w:lang w:val="uk-UA" w:eastAsia="ru-RU"/>
        </w:rPr>
        <w:tab/>
      </w:r>
      <w:r w:rsidR="00F67D02">
        <w:rPr>
          <w:rFonts w:ascii="Times New Roman" w:eastAsia="Times New Roman" w:hAnsi="Times New Roman" w:cs="Times New Roman"/>
          <w:b/>
          <w:bCs/>
          <w:sz w:val="28"/>
          <w:szCs w:val="28"/>
          <w:lang w:val="uk-UA" w:eastAsia="ru-RU"/>
        </w:rPr>
        <w:tab/>
      </w:r>
      <w:r w:rsidR="00D9696D" w:rsidRPr="00F67D02">
        <w:rPr>
          <w:rFonts w:ascii="Times New Roman" w:eastAsia="Times New Roman" w:hAnsi="Times New Roman" w:cs="Times New Roman"/>
          <w:b/>
          <w:bCs/>
          <w:sz w:val="28"/>
          <w:szCs w:val="28"/>
          <w:lang w:val="uk-UA" w:eastAsia="ru-RU"/>
        </w:rPr>
        <w:t xml:space="preserve">№ </w:t>
      </w:r>
      <w:r w:rsidR="00F67D02">
        <w:rPr>
          <w:rFonts w:ascii="Times New Roman" w:eastAsia="Times New Roman" w:hAnsi="Times New Roman" w:cs="Times New Roman"/>
          <w:b/>
          <w:bCs/>
          <w:sz w:val="28"/>
          <w:szCs w:val="28"/>
          <w:lang w:val="uk-UA" w:eastAsia="ru-RU"/>
        </w:rPr>
        <w:t>4</w:t>
      </w:r>
      <w:r w:rsidR="00C63184">
        <w:rPr>
          <w:rFonts w:ascii="Times New Roman" w:eastAsia="Times New Roman" w:hAnsi="Times New Roman" w:cs="Times New Roman"/>
          <w:b/>
          <w:bCs/>
          <w:sz w:val="28"/>
          <w:szCs w:val="28"/>
          <w:lang w:val="uk-UA" w:eastAsia="ru-RU"/>
        </w:rPr>
        <w:t>19</w:t>
      </w:r>
      <w:r w:rsidRPr="00F67D02">
        <w:rPr>
          <w:rFonts w:ascii="Times New Roman" w:eastAsia="Times New Roman" w:hAnsi="Times New Roman" w:cs="Times New Roman"/>
          <w:b/>
          <w:bCs/>
          <w:sz w:val="28"/>
          <w:szCs w:val="28"/>
          <w:lang w:val="uk-UA" w:eastAsia="ru-RU"/>
        </w:rPr>
        <w:tab/>
      </w:r>
      <w:r w:rsidRPr="00F67D02">
        <w:rPr>
          <w:rFonts w:ascii="Times New Roman" w:eastAsia="Times New Roman" w:hAnsi="Times New Roman" w:cs="Times New Roman"/>
          <w:b/>
          <w:bCs/>
          <w:sz w:val="28"/>
          <w:szCs w:val="28"/>
          <w:lang w:val="uk-UA" w:eastAsia="ru-RU"/>
        </w:rPr>
        <w:tab/>
      </w:r>
      <w:r w:rsidRPr="00F67D02">
        <w:rPr>
          <w:rFonts w:ascii="Times New Roman" w:eastAsia="Times New Roman" w:hAnsi="Times New Roman" w:cs="Times New Roman"/>
          <w:b/>
          <w:bCs/>
          <w:sz w:val="28"/>
          <w:szCs w:val="28"/>
          <w:lang w:val="uk-UA" w:eastAsia="ru-RU"/>
        </w:rPr>
        <w:tab/>
      </w:r>
      <w:r w:rsidRPr="00F67D02">
        <w:rPr>
          <w:rFonts w:ascii="Times New Roman" w:eastAsia="Times New Roman" w:hAnsi="Times New Roman" w:cs="Times New Roman"/>
          <w:b/>
          <w:bCs/>
          <w:sz w:val="28"/>
          <w:szCs w:val="28"/>
          <w:lang w:val="uk-UA" w:eastAsia="ru-RU"/>
        </w:rPr>
        <w:tab/>
      </w:r>
      <w:r w:rsidRPr="00F67D02">
        <w:rPr>
          <w:rFonts w:ascii="Times New Roman" w:eastAsia="Times New Roman" w:hAnsi="Times New Roman" w:cs="Times New Roman"/>
          <w:b/>
          <w:bCs/>
          <w:sz w:val="28"/>
          <w:szCs w:val="28"/>
          <w:lang w:val="uk-UA" w:eastAsia="ru-RU"/>
        </w:rPr>
        <w:tab/>
      </w:r>
      <w:r w:rsidRPr="00F67D02">
        <w:rPr>
          <w:rFonts w:ascii="Times New Roman" w:eastAsia="Times New Roman" w:hAnsi="Times New Roman" w:cs="Times New Roman"/>
          <w:b/>
          <w:bCs/>
          <w:sz w:val="28"/>
          <w:szCs w:val="28"/>
          <w:lang w:val="uk-UA" w:eastAsia="ru-RU"/>
        </w:rPr>
        <w:tab/>
      </w:r>
      <w:r w:rsidRPr="00F67D02">
        <w:rPr>
          <w:rFonts w:ascii="Times New Roman" w:eastAsia="Times New Roman" w:hAnsi="Times New Roman" w:cs="Times New Roman"/>
          <w:b/>
          <w:bCs/>
          <w:sz w:val="28"/>
          <w:szCs w:val="28"/>
          <w:lang w:val="uk-UA" w:eastAsia="ru-RU"/>
        </w:rPr>
        <w:tab/>
        <w:t xml:space="preserve">           </w:t>
      </w:r>
    </w:p>
    <w:p w:rsidR="00E333C0" w:rsidRDefault="00E333C0" w:rsidP="00DA67FF">
      <w:pPr>
        <w:spacing w:after="0" w:line="240" w:lineRule="auto"/>
        <w:rPr>
          <w:rFonts w:ascii="Times New Roman" w:eastAsia="Times New Roman" w:hAnsi="Times New Roman" w:cs="Times New Roman"/>
          <w:b/>
          <w:iCs/>
          <w:sz w:val="28"/>
          <w:szCs w:val="28"/>
          <w:lang w:val="uk-UA" w:eastAsia="ru-RU"/>
        </w:rPr>
      </w:pPr>
      <w:r w:rsidRPr="00F67D02">
        <w:rPr>
          <w:rFonts w:ascii="Times New Roman" w:eastAsia="Times New Roman" w:hAnsi="Times New Roman" w:cs="Times New Roman"/>
          <w:b/>
          <w:iCs/>
          <w:sz w:val="28"/>
          <w:szCs w:val="28"/>
          <w:lang w:val="uk-UA" w:eastAsia="ru-RU"/>
        </w:rPr>
        <w:t xml:space="preserve">Про </w:t>
      </w:r>
      <w:r>
        <w:rPr>
          <w:rFonts w:ascii="Times New Roman" w:eastAsia="Times New Roman" w:hAnsi="Times New Roman" w:cs="Times New Roman"/>
          <w:b/>
          <w:iCs/>
          <w:sz w:val="28"/>
          <w:szCs w:val="28"/>
          <w:lang w:val="uk-UA" w:eastAsia="ru-RU"/>
        </w:rPr>
        <w:t xml:space="preserve">організацію діловодства </w:t>
      </w:r>
    </w:p>
    <w:p w:rsidR="00E333C0" w:rsidRPr="00EC4244" w:rsidRDefault="00F67D02" w:rsidP="00DA67FF">
      <w:pPr>
        <w:spacing w:after="120" w:line="240" w:lineRule="auto"/>
        <w:rPr>
          <w:rFonts w:ascii="Times New Roman" w:eastAsia="Times New Roman" w:hAnsi="Times New Roman" w:cs="Times New Roman"/>
          <w:b/>
          <w:i/>
          <w:iCs/>
          <w:sz w:val="28"/>
          <w:szCs w:val="28"/>
          <w:lang w:val="uk-UA" w:eastAsia="ru-RU"/>
        </w:rPr>
      </w:pPr>
      <w:r>
        <w:rPr>
          <w:rFonts w:ascii="Times New Roman" w:eastAsia="Times New Roman" w:hAnsi="Times New Roman" w:cs="Times New Roman"/>
          <w:b/>
          <w:color w:val="000000"/>
          <w:sz w:val="28"/>
          <w:szCs w:val="28"/>
          <w:lang w:val="uk-UA"/>
        </w:rPr>
        <w:t xml:space="preserve">Чернівецькій </w:t>
      </w:r>
      <w:r w:rsidR="00EC4244" w:rsidRPr="00EC4244">
        <w:rPr>
          <w:rFonts w:ascii="Times New Roman" w:eastAsia="Times New Roman" w:hAnsi="Times New Roman" w:cs="Times New Roman"/>
          <w:b/>
          <w:bCs/>
          <w:sz w:val="28"/>
          <w:szCs w:val="28"/>
          <w:lang w:val="uk-UA" w:eastAsia="ru-RU"/>
        </w:rPr>
        <w:t>гімназії №6 «Берегиня»</w:t>
      </w:r>
    </w:p>
    <w:p w:rsidR="00E333C0" w:rsidRDefault="002632BC" w:rsidP="00DA67FF">
      <w:pPr>
        <w:spacing w:after="0" w:line="276" w:lineRule="auto"/>
        <w:ind w:firstLine="708"/>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Керуючись н</w:t>
      </w:r>
      <w:r w:rsidR="00E333C0">
        <w:rPr>
          <w:rFonts w:ascii="Times New Roman" w:eastAsia="Times New Roman" w:hAnsi="Times New Roman" w:cs="Times New Roman"/>
          <w:bCs/>
          <w:sz w:val="28"/>
          <w:szCs w:val="28"/>
          <w:lang w:val="uk-UA" w:eastAsia="ru-RU"/>
        </w:rPr>
        <w:t>аказом Міністерства освіти і науки, молоді та спорту України від 01.10.2012 № 1059 «Про затвердження примірної інструкції з діловодства у дошкільних навчальних закладах»,</w:t>
      </w:r>
      <w:r w:rsidR="00AC61F7" w:rsidRPr="00AC61F7">
        <w:rPr>
          <w:lang w:val="uk-UA"/>
        </w:rPr>
        <w:t xml:space="preserve"> </w:t>
      </w:r>
      <w:r w:rsidR="00AC61F7">
        <w:rPr>
          <w:rFonts w:ascii="Times New Roman" w:eastAsia="Times New Roman" w:hAnsi="Times New Roman" w:cs="Times New Roman"/>
          <w:bCs/>
          <w:sz w:val="28"/>
          <w:szCs w:val="28"/>
          <w:lang w:val="uk-UA" w:eastAsia="ru-RU"/>
        </w:rPr>
        <w:t>Міністерства освіти і науки України від 25.06.2018  № 676 , зареєстрованого 11 вересня 2018 р. за № 1028/32480 «</w:t>
      </w:r>
      <w:r w:rsidR="00AC61F7" w:rsidRPr="00AC61F7">
        <w:rPr>
          <w:rFonts w:ascii="Times New Roman" w:eastAsia="Times New Roman" w:hAnsi="Times New Roman" w:cs="Times New Roman"/>
          <w:bCs/>
          <w:sz w:val="28"/>
          <w:szCs w:val="28"/>
          <w:lang w:val="uk-UA" w:eastAsia="ru-RU"/>
        </w:rPr>
        <w:t>Про затвердження Інструкції з діловодства у закладах загальної середньої освіти</w:t>
      </w:r>
      <w:r w:rsidR="00AC61F7">
        <w:rPr>
          <w:rFonts w:ascii="Times New Roman" w:eastAsia="Times New Roman" w:hAnsi="Times New Roman" w:cs="Times New Roman"/>
          <w:bCs/>
          <w:sz w:val="28"/>
          <w:szCs w:val="28"/>
          <w:lang w:val="uk-UA" w:eastAsia="ru-RU"/>
        </w:rPr>
        <w:t>»</w:t>
      </w:r>
      <w:r w:rsidR="00E333C0">
        <w:rPr>
          <w:rFonts w:ascii="Times New Roman" w:eastAsia="Times New Roman" w:hAnsi="Times New Roman" w:cs="Times New Roman"/>
          <w:bCs/>
          <w:sz w:val="28"/>
          <w:szCs w:val="28"/>
          <w:lang w:val="uk-UA" w:eastAsia="ru-RU"/>
        </w:rPr>
        <w:t xml:space="preserve"> </w:t>
      </w:r>
      <w:r w:rsidR="00E333C0">
        <w:rPr>
          <w:rFonts w:ascii="Times New Roman" w:eastAsia="Times New Roman" w:hAnsi="Times New Roman" w:cs="Times New Roman"/>
          <w:sz w:val="28"/>
          <w:szCs w:val="28"/>
          <w:lang w:val="uk-UA" w:eastAsia="ru-RU"/>
        </w:rPr>
        <w:t>наказом Міністерства Юстиції України від 12.04.2012 р. № 578/5 «Про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наказом Міністерства юстиції У</w:t>
      </w:r>
      <w:r w:rsidR="004F3057">
        <w:rPr>
          <w:rFonts w:ascii="Times New Roman" w:eastAsia="Times New Roman" w:hAnsi="Times New Roman" w:cs="Times New Roman"/>
          <w:sz w:val="28"/>
          <w:szCs w:val="28"/>
          <w:lang w:val="uk-UA" w:eastAsia="ru-RU"/>
        </w:rPr>
        <w:t>країни 18.06.2015 року № 1000/5</w:t>
      </w:r>
      <w:r w:rsidR="00E333C0" w:rsidRPr="00E333C0">
        <w:rPr>
          <w:rFonts w:ascii="Times New Roman" w:eastAsia="Times New Roman" w:hAnsi="Times New Roman" w:cs="Times New Roman"/>
          <w:sz w:val="28"/>
          <w:szCs w:val="28"/>
          <w:lang w:val="uk-UA" w:eastAsia="ru-RU"/>
        </w:rPr>
        <w:t xml:space="preserve"> </w:t>
      </w:r>
      <w:r w:rsidR="00E333C0">
        <w:rPr>
          <w:rFonts w:ascii="Times New Roman" w:eastAsia="Times New Roman" w:hAnsi="Times New Roman" w:cs="Times New Roman"/>
          <w:sz w:val="28"/>
          <w:szCs w:val="28"/>
          <w:lang w:val="uk-UA" w:eastAsia="ru-RU"/>
        </w:rPr>
        <w:t>«Про затверджені правила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00E333C0" w:rsidRPr="00E333C0">
        <w:rPr>
          <w:rFonts w:ascii="Times New Roman" w:eastAsia="Times New Roman" w:hAnsi="Times New Roman" w:cs="Times New Roman"/>
          <w:sz w:val="28"/>
          <w:szCs w:val="28"/>
          <w:lang w:val="uk-UA" w:eastAsia="ru-RU"/>
        </w:rPr>
        <w:t xml:space="preserve"> </w:t>
      </w:r>
      <w:r w:rsidR="00E333C0">
        <w:rPr>
          <w:rFonts w:ascii="Times New Roman" w:eastAsia="Times New Roman" w:hAnsi="Times New Roman" w:cs="Times New Roman"/>
          <w:sz w:val="28"/>
          <w:szCs w:val="28"/>
          <w:lang w:val="uk-UA" w:eastAsia="ru-RU"/>
        </w:rPr>
        <w:t>наказом Міністерства юстиції України 21 квітня 2022 року № 1581/5 «Про затверджені зміни щодо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00E333C0">
        <w:rPr>
          <w:rFonts w:ascii="Times New Roman" w:eastAsia="Times New Roman" w:hAnsi="Times New Roman" w:cs="Times New Roman"/>
          <w:bCs/>
          <w:sz w:val="28"/>
          <w:szCs w:val="28"/>
          <w:lang w:val="uk-UA" w:eastAsia="ru-RU"/>
        </w:rPr>
        <w:t>, та з метою приведення у відповідність до законодавства діловодства у</w:t>
      </w:r>
      <w:r w:rsidR="002D08E6">
        <w:rPr>
          <w:rFonts w:ascii="Times New Roman" w:eastAsia="Times New Roman" w:hAnsi="Times New Roman" w:cs="Times New Roman"/>
          <w:bCs/>
          <w:sz w:val="28"/>
          <w:szCs w:val="28"/>
          <w:lang w:val="uk-UA" w:eastAsia="ru-RU"/>
        </w:rPr>
        <w:t xml:space="preserve"> </w:t>
      </w:r>
      <w:r w:rsidR="00F67D02">
        <w:rPr>
          <w:rFonts w:ascii="Times New Roman" w:eastAsia="Times New Roman" w:hAnsi="Times New Roman" w:cs="Times New Roman"/>
          <w:bCs/>
          <w:sz w:val="28"/>
          <w:szCs w:val="28"/>
          <w:lang w:val="uk-UA" w:eastAsia="ru-RU"/>
        </w:rPr>
        <w:t>Чернівецькій</w:t>
      </w:r>
      <w:r w:rsidR="002D08E6">
        <w:rPr>
          <w:rFonts w:ascii="Times New Roman" w:eastAsia="Times New Roman" w:hAnsi="Times New Roman" w:cs="Times New Roman"/>
          <w:bCs/>
          <w:sz w:val="28"/>
          <w:szCs w:val="28"/>
          <w:lang w:val="uk-UA" w:eastAsia="ru-RU"/>
        </w:rPr>
        <w:t xml:space="preserve"> гімназії №6 «Берегиня».</w:t>
      </w:r>
      <w:r w:rsidR="00E333C0">
        <w:rPr>
          <w:rFonts w:ascii="Times New Roman" w:eastAsia="Times New Roman" w:hAnsi="Times New Roman" w:cs="Times New Roman"/>
          <w:bCs/>
          <w:sz w:val="28"/>
          <w:szCs w:val="28"/>
          <w:lang w:val="uk-UA" w:eastAsia="ru-RU"/>
        </w:rPr>
        <w:t xml:space="preserve"> </w:t>
      </w:r>
    </w:p>
    <w:p w:rsidR="00E333C0" w:rsidRDefault="00E333C0" w:rsidP="00DA67FF">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НАКАЗУЮ:</w:t>
      </w:r>
    </w:p>
    <w:p w:rsidR="00E333C0" w:rsidRDefault="00E333C0" w:rsidP="00982704">
      <w:pPr>
        <w:pStyle w:val="a3"/>
        <w:numPr>
          <w:ilvl w:val="0"/>
          <w:numId w:val="1"/>
        </w:numPr>
        <w:spacing w:after="0" w:line="276" w:lineRule="auto"/>
        <w:ind w:left="0" w:firstLine="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Затвердити Типову номен</w:t>
      </w:r>
      <w:r w:rsidR="00F67D02">
        <w:rPr>
          <w:rFonts w:ascii="Times New Roman" w:eastAsia="Times New Roman" w:hAnsi="Times New Roman" w:cs="Times New Roman"/>
          <w:color w:val="000000"/>
          <w:sz w:val="28"/>
          <w:szCs w:val="28"/>
          <w:lang w:val="uk-UA"/>
        </w:rPr>
        <w:t xml:space="preserve">клатуру справ </w:t>
      </w:r>
      <w:r>
        <w:rPr>
          <w:rFonts w:ascii="Times New Roman" w:eastAsia="Times New Roman" w:hAnsi="Times New Roman" w:cs="Times New Roman"/>
          <w:color w:val="000000"/>
          <w:sz w:val="28"/>
          <w:szCs w:val="28"/>
          <w:lang w:val="uk-UA"/>
        </w:rPr>
        <w:t xml:space="preserve">Чернівецької </w:t>
      </w:r>
      <w:r w:rsidR="002D08E6">
        <w:rPr>
          <w:rFonts w:ascii="Times New Roman" w:eastAsia="Times New Roman" w:hAnsi="Times New Roman" w:cs="Times New Roman"/>
          <w:bCs/>
          <w:sz w:val="28"/>
          <w:szCs w:val="28"/>
          <w:lang w:val="uk-UA" w:eastAsia="ru-RU"/>
        </w:rPr>
        <w:t xml:space="preserve">гімназії №6 «Берегиня».  </w:t>
      </w:r>
      <w:r>
        <w:rPr>
          <w:rFonts w:ascii="Times New Roman" w:eastAsia="Times New Roman" w:hAnsi="Times New Roman" w:cs="Times New Roman"/>
          <w:color w:val="000000"/>
          <w:sz w:val="28"/>
          <w:szCs w:val="28"/>
          <w:lang w:val="uk-UA"/>
        </w:rPr>
        <w:t>(додаток 1).</w:t>
      </w:r>
    </w:p>
    <w:p w:rsidR="00E333C0" w:rsidRDefault="00E333C0" w:rsidP="00982704">
      <w:pPr>
        <w:pStyle w:val="a3"/>
        <w:numPr>
          <w:ilvl w:val="0"/>
          <w:numId w:val="1"/>
        </w:numPr>
        <w:spacing w:after="0" w:line="276" w:lineRule="auto"/>
        <w:ind w:left="0" w:firstLine="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Затвердити  Типове положення про архівний Чернівецької </w:t>
      </w:r>
      <w:r w:rsidR="002D08E6">
        <w:rPr>
          <w:rFonts w:ascii="Times New Roman" w:eastAsia="Times New Roman" w:hAnsi="Times New Roman" w:cs="Times New Roman"/>
          <w:bCs/>
          <w:sz w:val="28"/>
          <w:szCs w:val="28"/>
          <w:lang w:val="uk-UA" w:eastAsia="ru-RU"/>
        </w:rPr>
        <w:t xml:space="preserve">гімназії №6 «Берегиня». </w:t>
      </w:r>
      <w:r>
        <w:rPr>
          <w:rFonts w:ascii="Times New Roman" w:eastAsia="Times New Roman" w:hAnsi="Times New Roman" w:cs="Times New Roman"/>
          <w:color w:val="000000"/>
          <w:sz w:val="28"/>
          <w:szCs w:val="28"/>
          <w:lang w:val="uk-UA"/>
        </w:rPr>
        <w:t>(додаток 2).</w:t>
      </w:r>
    </w:p>
    <w:p w:rsidR="00E333C0" w:rsidRDefault="00E333C0" w:rsidP="00982704">
      <w:pPr>
        <w:pStyle w:val="a3"/>
        <w:numPr>
          <w:ilvl w:val="0"/>
          <w:numId w:val="1"/>
        </w:numPr>
        <w:spacing w:after="0" w:line="276" w:lineRule="auto"/>
        <w:ind w:left="0" w:firstLine="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Затвердити  Типове положення про експертну комісію Чернівецької </w:t>
      </w:r>
      <w:r w:rsidR="002D08E6">
        <w:rPr>
          <w:rFonts w:ascii="Times New Roman" w:eastAsia="Times New Roman" w:hAnsi="Times New Roman" w:cs="Times New Roman"/>
          <w:bCs/>
          <w:sz w:val="28"/>
          <w:szCs w:val="28"/>
          <w:lang w:val="uk-UA" w:eastAsia="ru-RU"/>
        </w:rPr>
        <w:t xml:space="preserve">гімназії №6 «Берегиня». </w:t>
      </w:r>
      <w:r>
        <w:rPr>
          <w:rFonts w:ascii="Times New Roman" w:eastAsia="Times New Roman" w:hAnsi="Times New Roman" w:cs="Times New Roman"/>
          <w:color w:val="000000"/>
          <w:sz w:val="28"/>
          <w:szCs w:val="28"/>
          <w:lang w:val="uk-UA"/>
        </w:rPr>
        <w:t>(додаток 3).</w:t>
      </w:r>
    </w:p>
    <w:p w:rsidR="002D08E6" w:rsidRPr="002D08E6" w:rsidRDefault="0023054B" w:rsidP="00982704">
      <w:pPr>
        <w:pStyle w:val="a3"/>
        <w:numPr>
          <w:ilvl w:val="0"/>
          <w:numId w:val="1"/>
        </w:numPr>
        <w:spacing w:after="0" w:line="276" w:lineRule="auto"/>
        <w:ind w:left="0" w:firstLine="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Відповідальним особам </w:t>
      </w:r>
      <w:r w:rsidR="00E333C0" w:rsidRPr="002D08E6">
        <w:rPr>
          <w:rFonts w:ascii="Times New Roman" w:eastAsia="Times New Roman" w:hAnsi="Times New Roman" w:cs="Times New Roman"/>
          <w:color w:val="000000"/>
          <w:sz w:val="28"/>
          <w:szCs w:val="28"/>
          <w:lang w:val="uk-UA"/>
        </w:rPr>
        <w:t xml:space="preserve"> Чернівецької </w:t>
      </w:r>
      <w:r w:rsidR="002D08E6">
        <w:rPr>
          <w:rFonts w:ascii="Times New Roman" w:eastAsia="Times New Roman" w:hAnsi="Times New Roman" w:cs="Times New Roman"/>
          <w:bCs/>
          <w:sz w:val="28"/>
          <w:szCs w:val="28"/>
          <w:lang w:val="uk-UA" w:eastAsia="ru-RU"/>
        </w:rPr>
        <w:t xml:space="preserve">гімназії №6 «Берегиня». </w:t>
      </w:r>
    </w:p>
    <w:p w:rsidR="00E333C0" w:rsidRPr="002D08E6" w:rsidRDefault="00E333C0" w:rsidP="00982704">
      <w:pPr>
        <w:pStyle w:val="a3"/>
        <w:spacing w:after="0" w:line="276" w:lineRule="auto"/>
        <w:ind w:left="0"/>
        <w:jc w:val="both"/>
        <w:rPr>
          <w:rFonts w:ascii="Times New Roman" w:eastAsia="Times New Roman" w:hAnsi="Times New Roman" w:cs="Times New Roman"/>
          <w:color w:val="000000"/>
          <w:sz w:val="28"/>
          <w:szCs w:val="28"/>
          <w:lang w:val="uk-UA"/>
        </w:rPr>
      </w:pPr>
      <w:r w:rsidRPr="002D08E6">
        <w:rPr>
          <w:rFonts w:ascii="Times New Roman" w:eastAsia="Times New Roman" w:hAnsi="Times New Roman" w:cs="Times New Roman"/>
          <w:color w:val="000000"/>
          <w:sz w:val="28"/>
          <w:szCs w:val="28"/>
          <w:lang w:val="uk-UA"/>
        </w:rPr>
        <w:t xml:space="preserve">4.1.Забезпечити ведення діловодства у закладі згідно з вимогами  чинного законодавства, а саме: </w:t>
      </w:r>
    </w:p>
    <w:p w:rsidR="00E333C0" w:rsidRDefault="00E333C0" w:rsidP="00982704">
      <w:pPr>
        <w:pStyle w:val="a3"/>
        <w:spacing w:after="0" w:line="276" w:lineRule="auto"/>
        <w:ind w:left="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4.1.1.Розробити та затвердити Інструкцію з ведення діловодства у закладі;</w:t>
      </w:r>
    </w:p>
    <w:p w:rsidR="00E333C0" w:rsidRDefault="00E333C0" w:rsidP="00982704">
      <w:pPr>
        <w:pStyle w:val="a3"/>
        <w:spacing w:after="0" w:line="276" w:lineRule="auto"/>
        <w:ind w:left="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4.1.2.Призначити відповідальну особу за організацію та ведення діловодства</w:t>
      </w:r>
      <w:r w:rsidR="00C63184">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а також за архівний підрозділ у закладі</w:t>
      </w:r>
      <w:r w:rsidR="00C63184">
        <w:rPr>
          <w:rFonts w:ascii="Times New Roman" w:eastAsia="Times New Roman" w:hAnsi="Times New Roman" w:cs="Times New Roman"/>
          <w:color w:val="000000"/>
          <w:sz w:val="28"/>
          <w:szCs w:val="28"/>
          <w:lang w:val="uk-UA"/>
        </w:rPr>
        <w:t xml:space="preserve"> - секретаря</w:t>
      </w:r>
      <w:r>
        <w:rPr>
          <w:rFonts w:ascii="Times New Roman" w:eastAsia="Times New Roman" w:hAnsi="Times New Roman" w:cs="Times New Roman"/>
          <w:color w:val="000000"/>
          <w:sz w:val="28"/>
          <w:szCs w:val="28"/>
          <w:lang w:val="uk-UA"/>
        </w:rPr>
        <w:t>;</w:t>
      </w:r>
    </w:p>
    <w:p w:rsidR="00C63184" w:rsidRDefault="00E333C0" w:rsidP="00982704">
      <w:pPr>
        <w:pStyle w:val="a3"/>
        <w:spacing w:after="0" w:line="276" w:lineRule="auto"/>
        <w:ind w:left="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4.1.3.Створити постійно діючу експертну  комісію для проведення попередньої експертизи цінності  документів закладу</w:t>
      </w:r>
      <w:r w:rsidR="00C63184">
        <w:rPr>
          <w:rFonts w:ascii="Times New Roman" w:eastAsia="Times New Roman" w:hAnsi="Times New Roman" w:cs="Times New Roman"/>
          <w:color w:val="000000"/>
          <w:sz w:val="28"/>
          <w:szCs w:val="28"/>
          <w:lang w:val="uk-UA"/>
        </w:rPr>
        <w:t xml:space="preserve"> у складі : </w:t>
      </w:r>
    </w:p>
    <w:p w:rsidR="00C63184" w:rsidRDefault="00C63184" w:rsidP="00982704">
      <w:pPr>
        <w:pStyle w:val="a3"/>
        <w:spacing w:after="0" w:line="276" w:lineRule="auto"/>
        <w:ind w:left="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директора закладу</w:t>
      </w:r>
      <w:r w:rsidR="00AC61F7">
        <w:rPr>
          <w:rFonts w:ascii="Times New Roman" w:eastAsia="Times New Roman" w:hAnsi="Times New Roman" w:cs="Times New Roman"/>
          <w:color w:val="000000"/>
          <w:sz w:val="28"/>
          <w:szCs w:val="28"/>
          <w:lang w:val="uk-UA"/>
        </w:rPr>
        <w:t>;</w:t>
      </w:r>
    </w:p>
    <w:p w:rsidR="00C63184" w:rsidRDefault="00C63184" w:rsidP="00982704">
      <w:pPr>
        <w:pStyle w:val="a3"/>
        <w:spacing w:after="0" w:line="276" w:lineRule="auto"/>
        <w:ind w:left="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заступника директора з НВР</w:t>
      </w:r>
      <w:r w:rsidR="00AC61F7">
        <w:rPr>
          <w:rFonts w:ascii="Times New Roman" w:eastAsia="Times New Roman" w:hAnsi="Times New Roman" w:cs="Times New Roman"/>
          <w:color w:val="000000"/>
          <w:sz w:val="28"/>
          <w:szCs w:val="28"/>
          <w:lang w:val="uk-UA"/>
        </w:rPr>
        <w:t>;</w:t>
      </w:r>
    </w:p>
    <w:p w:rsidR="00C63184" w:rsidRDefault="00C63184" w:rsidP="00982704">
      <w:pPr>
        <w:pStyle w:val="a3"/>
        <w:spacing w:after="0" w:line="276" w:lineRule="auto"/>
        <w:ind w:left="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вихователя</w:t>
      </w:r>
      <w:r w:rsidR="00982704">
        <w:rPr>
          <w:rFonts w:ascii="Times New Roman" w:eastAsia="Times New Roman" w:hAnsi="Times New Roman" w:cs="Times New Roman"/>
          <w:color w:val="000000"/>
          <w:sz w:val="28"/>
          <w:szCs w:val="28"/>
          <w:lang w:val="uk-UA"/>
        </w:rPr>
        <w:t xml:space="preserve"> - </w:t>
      </w:r>
      <w:r>
        <w:rPr>
          <w:rFonts w:ascii="Times New Roman" w:eastAsia="Times New Roman" w:hAnsi="Times New Roman" w:cs="Times New Roman"/>
          <w:color w:val="000000"/>
          <w:sz w:val="28"/>
          <w:szCs w:val="28"/>
          <w:lang w:val="uk-UA"/>
        </w:rPr>
        <w:t xml:space="preserve"> методиста</w:t>
      </w:r>
      <w:r w:rsidR="00AC61F7">
        <w:rPr>
          <w:rFonts w:ascii="Times New Roman" w:eastAsia="Times New Roman" w:hAnsi="Times New Roman" w:cs="Times New Roman"/>
          <w:color w:val="000000"/>
          <w:sz w:val="28"/>
          <w:szCs w:val="28"/>
          <w:lang w:val="uk-UA"/>
        </w:rPr>
        <w:t>;</w:t>
      </w:r>
    </w:p>
    <w:p w:rsidR="00E333C0" w:rsidRDefault="00C63184" w:rsidP="00982704">
      <w:pPr>
        <w:pStyle w:val="a3"/>
        <w:spacing w:after="0" w:line="276" w:lineRule="auto"/>
        <w:ind w:left="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голови профкому</w:t>
      </w:r>
      <w:r w:rsidR="00E333C0">
        <w:rPr>
          <w:rFonts w:ascii="Times New Roman" w:eastAsia="Times New Roman" w:hAnsi="Times New Roman" w:cs="Times New Roman"/>
          <w:color w:val="000000"/>
          <w:sz w:val="28"/>
          <w:szCs w:val="28"/>
          <w:lang w:val="uk-UA"/>
        </w:rPr>
        <w:t>;</w:t>
      </w:r>
    </w:p>
    <w:p w:rsidR="00E333C0" w:rsidRDefault="00E333C0" w:rsidP="00982704">
      <w:pPr>
        <w:pStyle w:val="a3"/>
        <w:spacing w:after="0" w:line="276" w:lineRule="auto"/>
        <w:ind w:left="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4.1.4.Розробити номенклатуру справ, ухвалити її експертною комісією закладу та подати до </w:t>
      </w:r>
      <w:r w:rsidR="002632BC">
        <w:rPr>
          <w:rFonts w:ascii="Times New Roman" w:eastAsia="Times New Roman" w:hAnsi="Times New Roman" w:cs="Times New Roman"/>
          <w:color w:val="000000"/>
          <w:sz w:val="28"/>
          <w:szCs w:val="28"/>
          <w:lang w:val="uk-UA"/>
        </w:rPr>
        <w:t>2</w:t>
      </w:r>
      <w:r>
        <w:rPr>
          <w:rFonts w:ascii="Times New Roman" w:eastAsia="Times New Roman" w:hAnsi="Times New Roman" w:cs="Times New Roman"/>
          <w:color w:val="000000"/>
          <w:sz w:val="28"/>
          <w:szCs w:val="28"/>
          <w:lang w:val="uk-UA"/>
        </w:rPr>
        <w:t>0.12.2024 року на погодження експертній комісії Управління освіти Чернівецької міської ради;</w:t>
      </w:r>
    </w:p>
    <w:p w:rsidR="00E333C0" w:rsidRDefault="00E333C0" w:rsidP="00982704">
      <w:pPr>
        <w:pStyle w:val="a3"/>
        <w:spacing w:after="0" w:line="276" w:lineRule="auto"/>
        <w:ind w:left="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4.1.5.Здійснювати уточнення номенклатури справ закладу не пізніше грудня поточного року та вводити в дію з 01 січня наступного календарного року, щорічно;</w:t>
      </w:r>
    </w:p>
    <w:p w:rsidR="00E333C0" w:rsidRDefault="00E333C0" w:rsidP="00982704">
      <w:pPr>
        <w:pStyle w:val="a3"/>
        <w:spacing w:after="0" w:line="276" w:lineRule="auto"/>
        <w:ind w:left="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4.1.6.Погоджувати номенклатуру справ експертною комісією Управління освіти один раз на п’ять років або невідкладно в разі істотних змін у формі власності, структурі, функціях та характері роботи.</w:t>
      </w:r>
    </w:p>
    <w:p w:rsidR="002632BC" w:rsidRDefault="00E333C0" w:rsidP="00982704">
      <w:pPr>
        <w:pStyle w:val="a3"/>
        <w:numPr>
          <w:ilvl w:val="0"/>
          <w:numId w:val="1"/>
        </w:numPr>
        <w:spacing w:after="0" w:line="276" w:lineRule="auto"/>
        <w:ind w:left="0" w:firstLine="0"/>
        <w:jc w:val="both"/>
        <w:rPr>
          <w:rFonts w:ascii="Times New Roman" w:eastAsia="Times New Roman" w:hAnsi="Times New Roman" w:cs="Times New Roman"/>
          <w:color w:val="000000"/>
          <w:sz w:val="28"/>
          <w:szCs w:val="28"/>
          <w:lang w:val="uk-UA"/>
        </w:rPr>
      </w:pPr>
      <w:r w:rsidRPr="002632BC">
        <w:rPr>
          <w:rFonts w:ascii="Times New Roman" w:eastAsia="Times New Roman" w:hAnsi="Times New Roman" w:cs="Times New Roman"/>
          <w:color w:val="000000"/>
          <w:sz w:val="28"/>
          <w:szCs w:val="28"/>
          <w:lang w:val="uk-UA"/>
        </w:rPr>
        <w:t xml:space="preserve">Експертній комісії </w:t>
      </w:r>
      <w:r w:rsidR="00C63184" w:rsidRPr="002632BC">
        <w:rPr>
          <w:rFonts w:ascii="Times New Roman" w:eastAsia="Times New Roman" w:hAnsi="Times New Roman" w:cs="Times New Roman"/>
          <w:color w:val="000000"/>
          <w:sz w:val="28"/>
          <w:szCs w:val="28"/>
          <w:lang w:val="uk-UA"/>
        </w:rPr>
        <w:t>Чернівецької гімназії №6 «Берегиня»</w:t>
      </w:r>
      <w:r w:rsidRPr="002632BC">
        <w:rPr>
          <w:rFonts w:ascii="Times New Roman" w:eastAsia="Times New Roman" w:hAnsi="Times New Roman" w:cs="Times New Roman"/>
          <w:color w:val="000000"/>
          <w:sz w:val="28"/>
          <w:szCs w:val="28"/>
          <w:lang w:val="uk-UA"/>
        </w:rPr>
        <w:t xml:space="preserve"> до </w:t>
      </w:r>
      <w:r w:rsidR="002632BC" w:rsidRPr="002632BC">
        <w:rPr>
          <w:rFonts w:ascii="Times New Roman" w:eastAsia="Times New Roman" w:hAnsi="Times New Roman" w:cs="Times New Roman"/>
          <w:color w:val="000000"/>
          <w:sz w:val="28"/>
          <w:szCs w:val="28"/>
          <w:lang w:val="uk-UA"/>
        </w:rPr>
        <w:t>16.12</w:t>
      </w:r>
      <w:r w:rsidRPr="002632BC">
        <w:rPr>
          <w:rFonts w:ascii="Times New Roman" w:eastAsia="Times New Roman" w:hAnsi="Times New Roman" w:cs="Times New Roman"/>
          <w:color w:val="000000"/>
          <w:sz w:val="28"/>
          <w:szCs w:val="28"/>
          <w:lang w:val="uk-UA"/>
        </w:rPr>
        <w:t>.2024 року здійснити експертизу та пого</w:t>
      </w:r>
      <w:r w:rsidR="002D08E6" w:rsidRPr="002632BC">
        <w:rPr>
          <w:rFonts w:ascii="Times New Roman" w:eastAsia="Times New Roman" w:hAnsi="Times New Roman" w:cs="Times New Roman"/>
          <w:color w:val="000000"/>
          <w:sz w:val="28"/>
          <w:szCs w:val="28"/>
          <w:lang w:val="uk-UA"/>
        </w:rPr>
        <w:t>дити номенклатури справ закладу</w:t>
      </w:r>
      <w:r w:rsidRPr="002632BC">
        <w:rPr>
          <w:rFonts w:ascii="Times New Roman" w:eastAsia="Times New Roman" w:hAnsi="Times New Roman" w:cs="Times New Roman"/>
          <w:color w:val="000000"/>
          <w:sz w:val="28"/>
          <w:szCs w:val="28"/>
          <w:lang w:val="uk-UA"/>
        </w:rPr>
        <w:t xml:space="preserve"> </w:t>
      </w:r>
    </w:p>
    <w:p w:rsidR="00E333C0" w:rsidRDefault="00E333C0" w:rsidP="00982704">
      <w:pPr>
        <w:pStyle w:val="a3"/>
        <w:numPr>
          <w:ilvl w:val="0"/>
          <w:numId w:val="1"/>
        </w:numPr>
        <w:spacing w:after="0" w:line="276" w:lineRule="auto"/>
        <w:ind w:left="0" w:firstLine="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Визнати таким, що втратив чинність наказ </w:t>
      </w:r>
      <w:r w:rsidR="002632BC">
        <w:rPr>
          <w:rFonts w:ascii="Times New Roman" w:eastAsia="Times New Roman" w:hAnsi="Times New Roman" w:cs="Times New Roman"/>
          <w:color w:val="000000"/>
          <w:sz w:val="28"/>
          <w:szCs w:val="28"/>
          <w:lang w:val="uk-UA"/>
        </w:rPr>
        <w:t>Чернівецької гімназії №6 «Берегиня» від 08.12.2023р № 458</w:t>
      </w:r>
    </w:p>
    <w:p w:rsidR="00E333C0" w:rsidRDefault="00E333C0" w:rsidP="00982704">
      <w:pPr>
        <w:pStyle w:val="a3"/>
        <w:numPr>
          <w:ilvl w:val="0"/>
          <w:numId w:val="1"/>
        </w:numPr>
        <w:spacing w:after="0" w:line="276" w:lineRule="auto"/>
        <w:ind w:left="0" w:firstLine="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Наказ розмістити на інформаційному сайті </w:t>
      </w:r>
      <w:r w:rsidR="002632BC">
        <w:rPr>
          <w:rFonts w:ascii="Times New Roman" w:eastAsia="Times New Roman" w:hAnsi="Times New Roman" w:cs="Times New Roman"/>
          <w:color w:val="000000"/>
          <w:sz w:val="28"/>
          <w:szCs w:val="28"/>
          <w:lang w:val="uk-UA"/>
        </w:rPr>
        <w:t>Чернівецької гімназії № 6 «Берегиня»</w:t>
      </w:r>
    </w:p>
    <w:p w:rsidR="00E333C0" w:rsidRDefault="00E333C0" w:rsidP="00982704">
      <w:pPr>
        <w:pStyle w:val="a3"/>
        <w:numPr>
          <w:ilvl w:val="0"/>
          <w:numId w:val="1"/>
        </w:numPr>
        <w:spacing w:after="0" w:line="276" w:lineRule="auto"/>
        <w:ind w:left="0" w:firstLine="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bCs/>
          <w:sz w:val="28"/>
          <w:szCs w:val="28"/>
          <w:lang w:val="uk-UA" w:eastAsia="ru-RU"/>
        </w:rPr>
        <w:t xml:space="preserve">Контроль за виконанням цього наказу покласти на </w:t>
      </w:r>
      <w:r w:rsidR="002632BC">
        <w:rPr>
          <w:rFonts w:ascii="Times New Roman" w:eastAsia="Times New Roman" w:hAnsi="Times New Roman" w:cs="Times New Roman"/>
          <w:bCs/>
          <w:sz w:val="28"/>
          <w:szCs w:val="28"/>
          <w:lang w:val="uk-UA" w:eastAsia="ru-RU"/>
        </w:rPr>
        <w:t>заступника директора з НВР Лесю ЯКУБЧАК</w:t>
      </w:r>
    </w:p>
    <w:p w:rsidR="00E333C0" w:rsidRDefault="00E333C0" w:rsidP="00DA67FF">
      <w:pPr>
        <w:spacing w:after="0" w:line="360" w:lineRule="auto"/>
        <w:jc w:val="both"/>
        <w:rPr>
          <w:rFonts w:ascii="Times New Roman" w:eastAsia="Calibri" w:hAnsi="Times New Roman" w:cs="Times New Roman"/>
          <w:bCs/>
          <w:sz w:val="28"/>
          <w:szCs w:val="28"/>
          <w:lang w:val="uk-UA" w:eastAsia="ru-RU"/>
        </w:rPr>
      </w:pPr>
    </w:p>
    <w:p w:rsidR="002D08E6" w:rsidRDefault="002D08E6" w:rsidP="00DA67FF">
      <w:pPr>
        <w:spacing w:line="360" w:lineRule="auto"/>
        <w:jc w:val="both"/>
        <w:rPr>
          <w:rFonts w:ascii="Times New Roman" w:hAnsi="Times New Roman" w:cs="Times New Roman"/>
          <w:b/>
          <w:sz w:val="28"/>
          <w:szCs w:val="28"/>
          <w:lang w:val="uk-UA"/>
        </w:rPr>
      </w:pPr>
      <w:r w:rsidRPr="00F308E8">
        <w:rPr>
          <w:rFonts w:ascii="Times New Roman" w:hAnsi="Times New Roman" w:cs="Times New Roman"/>
          <w:b/>
          <w:sz w:val="28"/>
          <w:szCs w:val="28"/>
          <w:lang w:val="uk-UA"/>
        </w:rPr>
        <w:t xml:space="preserve">Директор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F308E8">
        <w:rPr>
          <w:rFonts w:ascii="Times New Roman" w:hAnsi="Times New Roman" w:cs="Times New Roman"/>
          <w:b/>
          <w:sz w:val="28"/>
          <w:szCs w:val="28"/>
          <w:lang w:val="uk-UA"/>
        </w:rPr>
        <w:t xml:space="preserve"> Галина КАПУСТЯК</w:t>
      </w:r>
    </w:p>
    <w:p w:rsidR="000F5FED" w:rsidRDefault="000F5FED" w:rsidP="00DA67FF">
      <w:pPr>
        <w:spacing w:line="360" w:lineRule="auto"/>
      </w:pPr>
    </w:p>
    <w:p w:rsidR="00EC4244" w:rsidRDefault="00EC4244"/>
    <w:p w:rsidR="00982704" w:rsidRDefault="00982704"/>
    <w:p w:rsidR="00982704" w:rsidRDefault="00982704"/>
    <w:p w:rsidR="00982704" w:rsidRDefault="00982704"/>
    <w:p w:rsidR="00982704" w:rsidRDefault="00982704"/>
    <w:p w:rsidR="00982704" w:rsidRDefault="00982704"/>
    <w:p w:rsidR="00982704" w:rsidRDefault="00982704"/>
    <w:p w:rsidR="00982704" w:rsidRDefault="00982704"/>
    <w:p w:rsidR="00982704" w:rsidRDefault="00982704"/>
    <w:p w:rsidR="00982704" w:rsidRDefault="00982704"/>
    <w:p w:rsidR="00DA67FF" w:rsidRDefault="00DA67FF" w:rsidP="000F5FED">
      <w:pPr>
        <w:spacing w:after="0" w:line="240" w:lineRule="auto"/>
        <w:jc w:val="right"/>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lastRenderedPageBreak/>
        <w:t xml:space="preserve">Додаток 1 </w:t>
      </w:r>
    </w:p>
    <w:p w:rsidR="00DA67FF" w:rsidRDefault="00DA67FF" w:rsidP="000F5FED">
      <w:pPr>
        <w:spacing w:after="0" w:line="240" w:lineRule="auto"/>
        <w:jc w:val="right"/>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до наказу Чернівецької </w:t>
      </w:r>
    </w:p>
    <w:p w:rsidR="00DA67FF" w:rsidRDefault="00DA67FF" w:rsidP="000F5FED">
      <w:pPr>
        <w:spacing w:after="0" w:line="240" w:lineRule="auto"/>
        <w:jc w:val="right"/>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гімназії №6 «Берегиня» </w:t>
      </w:r>
    </w:p>
    <w:p w:rsidR="00DA67FF" w:rsidRDefault="00DA67FF" w:rsidP="000F5FED">
      <w:pPr>
        <w:spacing w:after="0" w:line="240" w:lineRule="auto"/>
        <w:jc w:val="right"/>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від 09.12.2024 №419</w:t>
      </w:r>
    </w:p>
    <w:p w:rsidR="00DA67FF" w:rsidRDefault="00DA67FF" w:rsidP="000F5FED">
      <w:pPr>
        <w:spacing w:after="0" w:line="240" w:lineRule="auto"/>
        <w:jc w:val="right"/>
        <w:rPr>
          <w:rFonts w:ascii="Times New Roman" w:eastAsia="Times New Roman" w:hAnsi="Times New Roman" w:cs="Times New Roman"/>
          <w:b/>
          <w:sz w:val="28"/>
          <w:szCs w:val="28"/>
          <w:lang w:val="uk-UA" w:eastAsia="uk-UA"/>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3515"/>
        <w:gridCol w:w="1594"/>
        <w:gridCol w:w="1950"/>
        <w:gridCol w:w="1984"/>
      </w:tblGrid>
      <w:tr w:rsidR="00DA67FF" w:rsidRPr="00DA67FF" w:rsidTr="00DA67FF">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sz w:val="20"/>
                <w:szCs w:val="20"/>
                <w:lang w:val="uk-UA" w:eastAsia="uk-UA"/>
              </w:rPr>
            </w:pPr>
            <w:r w:rsidRPr="00DA67FF">
              <w:rPr>
                <w:rFonts w:ascii="Times New Roman" w:eastAsia="Calibri" w:hAnsi="Times New Roman" w:cs="Times New Roman"/>
                <w:b/>
                <w:sz w:val="20"/>
                <w:szCs w:val="20"/>
                <w:lang w:val="uk-UA" w:eastAsia="uk-UA"/>
              </w:rPr>
              <w:t>Індекс справи</w:t>
            </w:r>
          </w:p>
        </w:tc>
        <w:tc>
          <w:tcPr>
            <w:tcW w:w="3515"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b/>
                <w:sz w:val="20"/>
                <w:szCs w:val="20"/>
                <w:lang w:val="uk-UA" w:eastAsia="uk-UA"/>
              </w:rPr>
            </w:pPr>
            <w:r w:rsidRPr="00DA67FF">
              <w:rPr>
                <w:rFonts w:ascii="Times New Roman" w:eastAsia="Calibri" w:hAnsi="Times New Roman" w:cs="Times New Roman"/>
                <w:b/>
                <w:sz w:val="20"/>
                <w:szCs w:val="20"/>
                <w:lang w:val="uk-UA" w:eastAsia="uk-UA"/>
              </w:rPr>
              <w:t>Заголовок справи</w:t>
            </w:r>
          </w:p>
          <w:p w:rsidR="00DA67FF" w:rsidRPr="00DA67FF" w:rsidRDefault="00DA67FF" w:rsidP="00DA67FF">
            <w:pPr>
              <w:spacing w:after="0" w:line="240" w:lineRule="auto"/>
              <w:ind w:firstLine="397"/>
              <w:jc w:val="center"/>
              <w:rPr>
                <w:rFonts w:ascii="Times New Roman" w:eastAsia="Calibri" w:hAnsi="Times New Roman" w:cs="Times New Roman"/>
                <w:b/>
                <w:sz w:val="20"/>
                <w:szCs w:val="20"/>
                <w:lang w:val="uk-UA" w:eastAsia="uk-UA"/>
              </w:rPr>
            </w:pPr>
            <w:r w:rsidRPr="00DA67FF">
              <w:rPr>
                <w:rFonts w:ascii="Times New Roman" w:eastAsia="Calibri" w:hAnsi="Times New Roman" w:cs="Times New Roman"/>
                <w:b/>
                <w:sz w:val="20"/>
                <w:szCs w:val="20"/>
                <w:lang w:val="uk-UA" w:eastAsia="uk-UA"/>
              </w:rPr>
              <w:t>(тому, частини)</w:t>
            </w:r>
          </w:p>
        </w:tc>
        <w:tc>
          <w:tcPr>
            <w:tcW w:w="159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sz w:val="20"/>
                <w:szCs w:val="20"/>
                <w:lang w:val="uk-UA" w:eastAsia="uk-UA"/>
              </w:rPr>
            </w:pPr>
            <w:r w:rsidRPr="00DA67FF">
              <w:rPr>
                <w:rFonts w:ascii="Times New Roman" w:eastAsia="Calibri" w:hAnsi="Times New Roman" w:cs="Times New Roman"/>
                <w:b/>
                <w:sz w:val="20"/>
                <w:szCs w:val="20"/>
                <w:lang w:val="uk-UA" w:eastAsia="uk-UA"/>
              </w:rPr>
              <w:t>Кількість справ (томів, частин)</w:t>
            </w: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sz w:val="20"/>
                <w:szCs w:val="20"/>
                <w:lang w:val="uk-UA" w:eastAsia="uk-UA"/>
              </w:rPr>
            </w:pPr>
            <w:r w:rsidRPr="00DA67FF">
              <w:rPr>
                <w:rFonts w:ascii="Times New Roman" w:eastAsia="Calibri" w:hAnsi="Times New Roman" w:cs="Times New Roman"/>
                <w:b/>
                <w:sz w:val="20"/>
                <w:szCs w:val="20"/>
                <w:lang w:val="uk-UA" w:eastAsia="uk-UA"/>
              </w:rPr>
              <w:t>Строк зберігання справи (тому, частини) і номери статей за переліком</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sz w:val="20"/>
                <w:szCs w:val="20"/>
                <w:lang w:val="uk-UA" w:eastAsia="uk-UA"/>
              </w:rPr>
            </w:pPr>
            <w:r w:rsidRPr="00DA67FF">
              <w:rPr>
                <w:rFonts w:ascii="Times New Roman" w:eastAsia="Calibri" w:hAnsi="Times New Roman" w:cs="Times New Roman"/>
                <w:b/>
                <w:sz w:val="20"/>
                <w:szCs w:val="20"/>
                <w:lang w:val="uk-UA" w:eastAsia="uk-UA"/>
              </w:rPr>
              <w:t>Примітка</w:t>
            </w: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ind w:firstLine="34"/>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w:t>
            </w:r>
          </w:p>
        </w:tc>
        <w:tc>
          <w:tcPr>
            <w:tcW w:w="3515"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2</w:t>
            </w:r>
          </w:p>
        </w:tc>
        <w:tc>
          <w:tcPr>
            <w:tcW w:w="1594" w:type="dxa"/>
            <w:shd w:val="clear" w:color="auto" w:fill="auto"/>
          </w:tcPr>
          <w:p w:rsidR="00DA67FF" w:rsidRPr="00DA67FF" w:rsidRDefault="00DA67FF" w:rsidP="00DA67FF">
            <w:pPr>
              <w:spacing w:after="0" w:line="240" w:lineRule="auto"/>
              <w:ind w:firstLine="397"/>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3</w:t>
            </w: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4</w:t>
            </w:r>
          </w:p>
        </w:tc>
        <w:tc>
          <w:tcPr>
            <w:tcW w:w="1984"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5</w:t>
            </w:r>
          </w:p>
        </w:tc>
      </w:tr>
      <w:tr w:rsidR="00DA67FF" w:rsidRPr="00DA67FF" w:rsidTr="00DA67FF">
        <w:trPr>
          <w:trHeight w:val="221"/>
        </w:trPr>
        <w:tc>
          <w:tcPr>
            <w:tcW w:w="10207" w:type="dxa"/>
            <w:gridSpan w:val="5"/>
            <w:shd w:val="clear" w:color="auto" w:fill="auto"/>
          </w:tcPr>
          <w:p w:rsidR="00DA67FF" w:rsidRPr="00DA67FF" w:rsidRDefault="00DA67FF" w:rsidP="00DA67FF">
            <w:pPr>
              <w:numPr>
                <w:ilvl w:val="0"/>
                <w:numId w:val="41"/>
              </w:numPr>
              <w:spacing w:after="0" w:line="240" w:lineRule="auto"/>
              <w:jc w:val="center"/>
              <w:rPr>
                <w:rFonts w:ascii="Times New Roman" w:eastAsia="Times New Roman" w:hAnsi="Times New Roman" w:cs="Times New Roman"/>
                <w:b/>
                <w:sz w:val="28"/>
                <w:szCs w:val="28"/>
                <w:lang w:val="uk-UA" w:eastAsia="uk-UA"/>
              </w:rPr>
            </w:pPr>
            <w:r w:rsidRPr="00DA67FF">
              <w:rPr>
                <w:rFonts w:ascii="Times New Roman" w:eastAsia="Times New Roman" w:hAnsi="Times New Roman" w:cs="Times New Roman"/>
                <w:b/>
                <w:iCs/>
                <w:sz w:val="28"/>
                <w:szCs w:val="28"/>
                <w:u w:val="single"/>
                <w:lang w:val="uk-UA" w:eastAsia="uk-UA"/>
              </w:rPr>
              <w:t>Управлінська діяльність</w:t>
            </w: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01-01</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Журнал-табель обліку використання робочого часу</w:t>
            </w:r>
          </w:p>
        </w:tc>
        <w:tc>
          <w:tcPr>
            <w:tcW w:w="1594" w:type="dxa"/>
            <w:shd w:val="clear" w:color="auto" w:fill="auto"/>
          </w:tcPr>
          <w:p w:rsidR="00DA67FF" w:rsidRPr="00DA67FF" w:rsidRDefault="00DA67FF" w:rsidP="00DA67FF">
            <w:pPr>
              <w:spacing w:after="0" w:line="240" w:lineRule="auto"/>
              <w:ind w:firstLine="397"/>
              <w:rPr>
                <w:rFonts w:ascii="Times New Roman" w:eastAsia="Calibri" w:hAnsi="Times New Roman" w:cs="Times New Roman"/>
                <w:b/>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Доки не мине потреба,</w:t>
            </w:r>
          </w:p>
          <w:p w:rsidR="00DA67FF" w:rsidRPr="00DA67FF" w:rsidRDefault="00DA67FF" w:rsidP="00DA67FF">
            <w:pPr>
              <w:spacing w:after="0" w:line="240" w:lineRule="auto"/>
              <w:ind w:firstLine="397"/>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ст. 16</w:t>
            </w:r>
          </w:p>
        </w:tc>
        <w:tc>
          <w:tcPr>
            <w:tcW w:w="198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01-02</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bCs/>
                <w:color w:val="000000"/>
                <w:sz w:val="24"/>
                <w:szCs w:val="24"/>
                <w:lang w:val="uk-UA" w:eastAsia="uk-UA"/>
              </w:rPr>
              <w:t>Розпорядження</w:t>
            </w:r>
            <w:r w:rsidRPr="00DA67FF">
              <w:rPr>
                <w:rFonts w:ascii="Times New Roman" w:eastAsia="Calibri" w:hAnsi="Times New Roman" w:cs="Times New Roman"/>
                <w:b/>
                <w:color w:val="000000"/>
                <w:sz w:val="24"/>
                <w:szCs w:val="24"/>
                <w:lang w:val="uk-UA" w:eastAsia="uk-UA"/>
              </w:rPr>
              <w:t xml:space="preserve"> </w:t>
            </w:r>
            <w:r w:rsidRPr="00DA67FF">
              <w:rPr>
                <w:rFonts w:ascii="Times New Roman" w:eastAsia="Calibri" w:hAnsi="Times New Roman" w:cs="Times New Roman"/>
                <w:color w:val="000000"/>
                <w:sz w:val="24"/>
                <w:szCs w:val="24"/>
                <w:lang w:val="uk-UA" w:eastAsia="uk-UA"/>
              </w:rPr>
              <w:t>на впровадження освітньої діяльності, установчі документи (виписка з ЄДРПОУ, рішення про ознаку неприбутковості, витяг з держреєстру речових прав, державний акт на право постійного користування землею, свідоцтво про право власності на нерухоме майно)</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xml:space="preserve">До ліквідації організації </w:t>
            </w:r>
            <w:r w:rsidRPr="00DA67FF">
              <w:rPr>
                <w:rFonts w:ascii="Times New Roman" w:eastAsia="Calibri" w:hAnsi="Times New Roman" w:cs="Times New Roman"/>
                <w:color w:val="000000"/>
                <w:sz w:val="24"/>
                <w:szCs w:val="24"/>
                <w:vertAlign w:val="superscript"/>
                <w:lang w:val="uk-UA" w:eastAsia="uk-UA"/>
              </w:rPr>
              <w:t>1</w:t>
            </w:r>
            <w:r w:rsidRPr="00DA67FF">
              <w:rPr>
                <w:rFonts w:ascii="Times New Roman" w:eastAsia="Calibri" w:hAnsi="Times New Roman" w:cs="Times New Roman"/>
                <w:color w:val="000000"/>
                <w:sz w:val="24"/>
                <w:szCs w:val="24"/>
                <w:lang w:val="uk-UA" w:eastAsia="uk-UA"/>
              </w:rPr>
              <w:t>,</w:t>
            </w:r>
          </w:p>
          <w:p w:rsidR="00DA67FF" w:rsidRPr="00DA67FF" w:rsidRDefault="00DA67FF" w:rsidP="00DA67FF">
            <w:pPr>
              <w:tabs>
                <w:tab w:val="left" w:pos="4410"/>
                <w:tab w:val="center" w:pos="4961"/>
              </w:tabs>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30, ст.31</w:t>
            </w:r>
          </w:p>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87</w:t>
            </w:r>
          </w:p>
        </w:tc>
        <w:tc>
          <w:tcPr>
            <w:tcW w:w="198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sz w:val="24"/>
                <w:szCs w:val="24"/>
                <w:lang w:val="uk-UA" w:eastAsia="uk-UA"/>
              </w:rPr>
            </w:pPr>
          </w:p>
        </w:tc>
      </w:tr>
      <w:tr w:rsidR="00DA67FF" w:rsidRPr="00DA67FF" w:rsidTr="00DA67FF">
        <w:trPr>
          <w:trHeight w:val="1192"/>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sz w:val="24"/>
                <w:szCs w:val="24"/>
                <w:lang w:val="uk-UA" w:eastAsia="uk-UA"/>
              </w:rPr>
            </w:pPr>
            <w:r w:rsidRPr="00DA67FF">
              <w:rPr>
                <w:rFonts w:ascii="Times New Roman" w:eastAsia="Times New Roman" w:hAnsi="Times New Roman" w:cs="Times New Roman"/>
                <w:b/>
                <w:bCs/>
                <w:sz w:val="24"/>
                <w:szCs w:val="24"/>
                <w:lang w:val="uk-UA" w:eastAsia="uk-UA"/>
              </w:rPr>
              <w:t>01-03</w:t>
            </w:r>
          </w:p>
        </w:tc>
        <w:tc>
          <w:tcPr>
            <w:tcW w:w="3515" w:type="dxa"/>
            <w:shd w:val="clear" w:color="auto" w:fill="auto"/>
          </w:tcPr>
          <w:p w:rsidR="00DA67FF" w:rsidRPr="00DA67FF" w:rsidRDefault="00DA67FF" w:rsidP="00DA67FF">
            <w:pPr>
              <w:tabs>
                <w:tab w:val="left" w:pos="3466"/>
              </w:tabs>
              <w:autoSpaceDE w:val="0"/>
              <w:autoSpaceDN w:val="0"/>
              <w:adjustRightInd w:val="0"/>
              <w:spacing w:after="0" w:line="240" w:lineRule="auto"/>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Кошториси адміністративно-господарських та управлінських видатків</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sz w:val="24"/>
                <w:szCs w:val="24"/>
                <w:highlight w:val="yellow"/>
                <w:lang w:val="uk-UA" w:eastAsia="uk-UA"/>
              </w:rPr>
            </w:pPr>
          </w:p>
        </w:tc>
        <w:tc>
          <w:tcPr>
            <w:tcW w:w="1950" w:type="dxa"/>
            <w:shd w:val="clear" w:color="auto" w:fill="auto"/>
          </w:tcPr>
          <w:p w:rsidR="00DA67FF" w:rsidRPr="00DA67FF" w:rsidRDefault="00DA67FF" w:rsidP="00DA67FF">
            <w:pPr>
              <w:autoSpaceDE w:val="0"/>
              <w:autoSpaceDN w:val="0"/>
              <w:adjustRightInd w:val="0"/>
              <w:spacing w:after="0" w:line="240" w:lineRule="auto"/>
              <w:ind w:left="158" w:right="149"/>
              <w:jc w:val="center"/>
              <w:rPr>
                <w:rFonts w:ascii="Times New Roman" w:eastAsia="Calibri" w:hAnsi="Times New Roman" w:cs="Times New Roman"/>
                <w:sz w:val="24"/>
                <w:szCs w:val="24"/>
                <w:highlight w:val="yellow"/>
                <w:lang w:val="uk-UA" w:eastAsia="uk-UA"/>
              </w:rPr>
            </w:pPr>
          </w:p>
        </w:tc>
        <w:tc>
          <w:tcPr>
            <w:tcW w:w="198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sz w:val="24"/>
                <w:szCs w:val="24"/>
                <w:highlight w:val="yellow"/>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01-04</w:t>
            </w:r>
          </w:p>
        </w:tc>
        <w:tc>
          <w:tcPr>
            <w:tcW w:w="3515" w:type="dxa"/>
            <w:shd w:val="clear" w:color="auto" w:fill="auto"/>
          </w:tcPr>
          <w:p w:rsidR="00DA67FF" w:rsidRPr="00DA67FF" w:rsidRDefault="00DA67FF" w:rsidP="00DA67FF">
            <w:pPr>
              <w:tabs>
                <w:tab w:val="left" w:pos="3466"/>
              </w:tabs>
              <w:autoSpaceDE w:val="0"/>
              <w:autoSpaceDN w:val="0"/>
              <w:adjustRightInd w:val="0"/>
              <w:spacing w:after="0" w:line="240" w:lineRule="auto"/>
              <w:ind w:hanging="5"/>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Листування з органами державної влади, органами місцевого самоврядування з питань діяльності закладу</w:t>
            </w:r>
          </w:p>
        </w:tc>
        <w:tc>
          <w:tcPr>
            <w:tcW w:w="1594" w:type="dxa"/>
            <w:shd w:val="clear" w:color="auto" w:fill="auto"/>
          </w:tcPr>
          <w:p w:rsidR="00DA67FF" w:rsidRPr="00DA67FF" w:rsidRDefault="00DA67FF" w:rsidP="00DA67FF">
            <w:pPr>
              <w:autoSpaceDE w:val="0"/>
              <w:autoSpaceDN w:val="0"/>
              <w:adjustRightInd w:val="0"/>
              <w:spacing w:after="0" w:line="240" w:lineRule="auto"/>
              <w:rPr>
                <w:rFonts w:ascii="Times New Roman" w:eastAsia="Times New Roman" w:hAnsi="Times New Roman" w:cs="Times New Roman"/>
                <w:color w:val="FF0000"/>
                <w:sz w:val="24"/>
                <w:szCs w:val="24"/>
                <w:lang w:val="uk-UA" w:eastAsia="uk-UA"/>
              </w:rPr>
            </w:pPr>
          </w:p>
        </w:tc>
        <w:tc>
          <w:tcPr>
            <w:tcW w:w="1950" w:type="dxa"/>
            <w:shd w:val="clear" w:color="auto" w:fill="auto"/>
          </w:tcPr>
          <w:p w:rsidR="00DA67FF" w:rsidRPr="00DA67FF" w:rsidRDefault="00DA67FF" w:rsidP="00DA67FF">
            <w:pPr>
              <w:autoSpaceDE w:val="0"/>
              <w:autoSpaceDN w:val="0"/>
              <w:adjustRightInd w:val="0"/>
              <w:spacing w:after="0" w:line="240" w:lineRule="auto"/>
              <w:ind w:left="91"/>
              <w:jc w:val="center"/>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5 років,</w:t>
            </w:r>
          </w:p>
          <w:p w:rsidR="00DA67FF" w:rsidRPr="00DA67FF" w:rsidRDefault="00DA67FF" w:rsidP="00DA67FF">
            <w:pPr>
              <w:autoSpaceDE w:val="0"/>
              <w:autoSpaceDN w:val="0"/>
              <w:adjustRightInd w:val="0"/>
              <w:spacing w:after="0" w:line="240" w:lineRule="auto"/>
              <w:ind w:left="91"/>
              <w:jc w:val="center"/>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ст.22</w:t>
            </w:r>
          </w:p>
        </w:tc>
        <w:tc>
          <w:tcPr>
            <w:tcW w:w="198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31" w:lineRule="atLeast"/>
              <w:jc w:val="center"/>
              <w:rPr>
                <w:rFonts w:ascii="Times New Roman" w:eastAsia="Times New Roman" w:hAnsi="Times New Roman" w:cs="Times New Roman"/>
                <w:b/>
                <w:color w:val="000000"/>
                <w:sz w:val="24"/>
                <w:szCs w:val="24"/>
                <w:lang w:val="uk-UA" w:eastAsia="uk-UA"/>
              </w:rPr>
            </w:pPr>
            <w:r w:rsidRPr="00DA67FF">
              <w:rPr>
                <w:rFonts w:ascii="Times New Roman" w:eastAsia="Times New Roman" w:hAnsi="Times New Roman" w:cs="Times New Roman"/>
                <w:b/>
                <w:color w:val="000000"/>
                <w:sz w:val="24"/>
                <w:szCs w:val="24"/>
                <w:lang w:val="uk-UA" w:eastAsia="uk-UA"/>
              </w:rPr>
              <w:t>01-05</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Установчі документи закладу (Статут закладу, Свідоцтво про державну реєстрацію юридичної особи, довідка з Єдиного державного реєстру підприємств та організації України (ЄДРПОУ) тощо)</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FF0000"/>
                <w:sz w:val="24"/>
                <w:szCs w:val="24"/>
                <w:lang w:val="uk-UA" w:eastAsia="uk-UA"/>
              </w:rPr>
            </w:pPr>
          </w:p>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FF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До ліквідації</w:t>
            </w:r>
          </w:p>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закладу,</w:t>
            </w:r>
          </w:p>
          <w:p w:rsidR="00DA67FF" w:rsidRPr="00DA67FF" w:rsidRDefault="00DA67FF" w:rsidP="00DA67FF">
            <w:pPr>
              <w:tabs>
                <w:tab w:val="left" w:pos="4410"/>
                <w:tab w:val="center" w:pos="4961"/>
              </w:tabs>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28, 30</w:t>
            </w:r>
          </w:p>
        </w:tc>
        <w:tc>
          <w:tcPr>
            <w:tcW w:w="1984" w:type="dxa"/>
            <w:shd w:val="clear" w:color="auto" w:fill="auto"/>
          </w:tcPr>
          <w:p w:rsidR="00DA67FF" w:rsidRPr="00DA67FF" w:rsidRDefault="00DA67FF" w:rsidP="00DA67FF">
            <w:pPr>
              <w:spacing w:after="0" w:line="276" w:lineRule="auto"/>
              <w:jc w:val="center"/>
              <w:rPr>
                <w:rFonts w:ascii="Times New Roman" w:eastAsia="Calibri" w:hAnsi="Times New Roman" w:cs="Times New Roman"/>
                <w:sz w:val="20"/>
                <w:szCs w:val="20"/>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01-06</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Накази з  основної діяльності</w:t>
            </w:r>
            <w:r w:rsidRPr="00DA67FF">
              <w:rPr>
                <w:rFonts w:ascii="Times New Roman" w:eastAsia="Calibri" w:hAnsi="Times New Roman" w:cs="Times New Roman"/>
                <w:color w:val="000000"/>
                <w:sz w:val="24"/>
                <w:szCs w:val="24"/>
                <w:lang w:val="uk-UA" w:eastAsia="uk-UA"/>
              </w:rPr>
              <w:t xml:space="preserve"> закладу </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FF0000"/>
                <w:sz w:val="24"/>
                <w:szCs w:val="24"/>
                <w:lang w:val="uk-UA" w:eastAsia="uk-UA"/>
              </w:rPr>
            </w:pPr>
          </w:p>
        </w:tc>
        <w:tc>
          <w:tcPr>
            <w:tcW w:w="1950" w:type="dxa"/>
            <w:shd w:val="clear" w:color="auto" w:fill="auto"/>
          </w:tcPr>
          <w:p w:rsidR="00DA67FF" w:rsidRPr="00DA67FF" w:rsidRDefault="00DA67FF" w:rsidP="00DA67FF">
            <w:pPr>
              <w:tabs>
                <w:tab w:val="left" w:pos="4410"/>
                <w:tab w:val="center" w:pos="4961"/>
              </w:tabs>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До ліквідації закладу,</w:t>
            </w:r>
          </w:p>
          <w:p w:rsidR="00DA67FF" w:rsidRPr="00DA67FF" w:rsidRDefault="00DA67FF" w:rsidP="00DA67FF">
            <w:pPr>
              <w:tabs>
                <w:tab w:val="left" w:pos="4410"/>
                <w:tab w:val="center" w:pos="4961"/>
              </w:tabs>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xml:space="preserve">        ст.16-а</w:t>
            </w:r>
          </w:p>
        </w:tc>
        <w:tc>
          <w:tcPr>
            <w:tcW w:w="198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sz w:val="20"/>
                <w:szCs w:val="20"/>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01-07</w:t>
            </w:r>
          </w:p>
        </w:tc>
        <w:tc>
          <w:tcPr>
            <w:tcW w:w="9043" w:type="dxa"/>
            <w:gridSpan w:val="4"/>
            <w:shd w:val="clear" w:color="auto" w:fill="auto"/>
          </w:tcPr>
          <w:p w:rsidR="00DA67FF" w:rsidRPr="00DA67FF" w:rsidRDefault="00DA67FF" w:rsidP="00DA67FF">
            <w:pPr>
              <w:tabs>
                <w:tab w:val="left" w:pos="4410"/>
                <w:tab w:val="center" w:pos="4961"/>
              </w:tabs>
              <w:spacing w:after="0" w:line="240" w:lineRule="auto"/>
              <w:rPr>
                <w:rFonts w:ascii="Times New Roman" w:eastAsia="Calibri" w:hAnsi="Times New Roman" w:cs="Times New Roman"/>
                <w:color w:val="000000"/>
                <w:sz w:val="20"/>
                <w:szCs w:val="20"/>
                <w:lang w:val="uk-UA" w:eastAsia="uk-UA"/>
              </w:rPr>
            </w:pPr>
            <w:r w:rsidRPr="00DA67FF">
              <w:rPr>
                <w:rFonts w:ascii="Times New Roman" w:eastAsia="Calibri" w:hAnsi="Times New Roman" w:cs="Times New Roman"/>
                <w:color w:val="000000"/>
                <w:sz w:val="24"/>
                <w:szCs w:val="24"/>
                <w:lang w:val="uk-UA" w:eastAsia="uk-UA"/>
              </w:rPr>
              <w:t>Накази з кадрових питань:</w:t>
            </w:r>
          </w:p>
        </w:tc>
      </w:tr>
      <w:tr w:rsidR="00DA67FF" w:rsidRPr="00DA67FF" w:rsidTr="00DA67FF">
        <w:trPr>
          <w:trHeight w:val="221"/>
        </w:trPr>
        <w:tc>
          <w:tcPr>
            <w:tcW w:w="1164" w:type="dxa"/>
            <w:vMerge w:val="restart"/>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p>
        </w:tc>
        <w:tc>
          <w:tcPr>
            <w:tcW w:w="3515" w:type="dxa"/>
            <w:shd w:val="clear" w:color="auto" w:fill="auto"/>
          </w:tcPr>
          <w:p w:rsidR="00DA67FF" w:rsidRPr="00DA67FF" w:rsidRDefault="00DA67FF" w:rsidP="00DA67FF">
            <w:pPr>
              <w:widowControl w:val="0"/>
              <w:autoSpaceDE w:val="0"/>
              <w:autoSpaceDN w:val="0"/>
              <w:adjustRightInd w:val="0"/>
              <w:spacing w:after="0" w:line="240" w:lineRule="auto"/>
              <w:ind w:right="226" w:hanging="5"/>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а) тривалого строку зберігання</w:t>
            </w:r>
          </w:p>
          <w:p w:rsidR="00DA67FF" w:rsidRPr="00DA67FF" w:rsidRDefault="00DA67FF" w:rsidP="00DA67FF">
            <w:pPr>
              <w:widowControl w:val="0"/>
              <w:autoSpaceDE w:val="0"/>
              <w:autoSpaceDN w:val="0"/>
              <w:adjustRightInd w:val="0"/>
              <w:spacing w:after="0" w:line="240" w:lineRule="auto"/>
              <w:ind w:right="226" w:hanging="5"/>
              <w:rPr>
                <w:rFonts w:ascii="Times New Roman" w:eastAsia="Times New Roman"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 xml:space="preserve">(про прийняття на роботу, переміщення за посадою, переведення, сумісництво, звільнення, підвищення кваліфікації, стажування, </w:t>
            </w:r>
            <w:r w:rsidRPr="00DA67FF">
              <w:rPr>
                <w:rFonts w:ascii="Times New Roman" w:eastAsia="MS Mincho" w:hAnsi="Times New Roman" w:cs="Times New Roman"/>
                <w:color w:val="000000"/>
                <w:sz w:val="24"/>
                <w:szCs w:val="24"/>
                <w:lang w:val="uk-UA" w:eastAsia="uk-UA"/>
              </w:rPr>
              <w:lastRenderedPageBreak/>
              <w:t>присвоєння звань, підвищення рангу, категорії, зміна біографічних даних, заохочення, преміювання, оплата праці, нарахування різних надбавок, доплат, матеріальної допомоги, відпусток щодо догляду за дитиною, відпусток за власний рахунок, довгострокові відрядження в межах України та за кордон)</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FF0000"/>
                <w:sz w:val="24"/>
                <w:szCs w:val="24"/>
                <w:lang w:val="uk-UA" w:eastAsia="uk-UA"/>
              </w:rPr>
            </w:pPr>
          </w:p>
        </w:tc>
        <w:tc>
          <w:tcPr>
            <w:tcW w:w="1950" w:type="dxa"/>
            <w:shd w:val="clear" w:color="auto" w:fill="auto"/>
          </w:tcPr>
          <w:p w:rsidR="00DA67FF" w:rsidRPr="00DA67FF" w:rsidRDefault="00DA67FF" w:rsidP="00DA67FF">
            <w:pPr>
              <w:widowControl w:val="0"/>
              <w:numPr>
                <w:ilvl w:val="0"/>
                <w:numId w:val="40"/>
              </w:num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років,</w:t>
            </w:r>
          </w:p>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 16-б</w:t>
            </w:r>
          </w:p>
        </w:tc>
        <w:tc>
          <w:tcPr>
            <w:tcW w:w="1984" w:type="dxa"/>
            <w:shd w:val="clear" w:color="auto" w:fill="auto"/>
          </w:tcPr>
          <w:p w:rsidR="00DA67FF" w:rsidRPr="00DA67FF" w:rsidRDefault="00DA67FF" w:rsidP="00DA67FF">
            <w:pPr>
              <w:tabs>
                <w:tab w:val="left" w:pos="4410"/>
                <w:tab w:val="center" w:pos="4961"/>
              </w:tabs>
              <w:spacing w:after="0" w:line="240" w:lineRule="auto"/>
              <w:ind w:firstLine="397"/>
              <w:jc w:val="center"/>
              <w:rPr>
                <w:rFonts w:ascii="Times New Roman" w:eastAsia="Calibri" w:hAnsi="Times New Roman" w:cs="Times New Roman"/>
                <w:sz w:val="20"/>
                <w:szCs w:val="20"/>
                <w:lang w:val="uk-UA" w:eastAsia="uk-UA"/>
              </w:rPr>
            </w:pPr>
          </w:p>
        </w:tc>
      </w:tr>
      <w:tr w:rsidR="00DA67FF" w:rsidRPr="00DA67FF" w:rsidTr="00DA67FF">
        <w:trPr>
          <w:trHeight w:val="221"/>
        </w:trPr>
        <w:tc>
          <w:tcPr>
            <w:tcW w:w="1164" w:type="dxa"/>
            <w:vMerge/>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FF0000"/>
                <w:sz w:val="24"/>
                <w:szCs w:val="24"/>
                <w:lang w:val="uk-UA" w:eastAsia="uk-UA"/>
              </w:rPr>
            </w:pPr>
          </w:p>
        </w:tc>
        <w:tc>
          <w:tcPr>
            <w:tcW w:w="3515" w:type="dxa"/>
            <w:shd w:val="clear" w:color="auto" w:fill="auto"/>
          </w:tcPr>
          <w:p w:rsidR="00DA67FF" w:rsidRPr="00DA67FF" w:rsidRDefault="00DA67FF" w:rsidP="00DA67FF">
            <w:pPr>
              <w:shd w:val="clear" w:color="auto" w:fill="FFFFFF"/>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б) тимчасового строку зберігання (накази: про стягнення; про надання щорічних оплачуваних відпусток та відпусток у зв’язку з навчанням; про короткострокові відрядження в межах України та за кордон)</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 років,</w:t>
            </w:r>
          </w:p>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ст.16-б</w:t>
            </w:r>
          </w:p>
        </w:tc>
        <w:tc>
          <w:tcPr>
            <w:tcW w:w="1984" w:type="dxa"/>
            <w:shd w:val="clear" w:color="auto" w:fill="auto"/>
          </w:tcPr>
          <w:p w:rsidR="00DA67FF" w:rsidRPr="00DA67FF" w:rsidRDefault="00DA67FF" w:rsidP="00DA67FF">
            <w:pPr>
              <w:tabs>
                <w:tab w:val="left" w:pos="4410"/>
                <w:tab w:val="center" w:pos="4961"/>
              </w:tabs>
              <w:spacing w:after="0" w:line="240" w:lineRule="auto"/>
              <w:ind w:firstLine="397"/>
              <w:jc w:val="center"/>
              <w:rPr>
                <w:rFonts w:ascii="Times New Roman" w:eastAsia="Calibri" w:hAnsi="Times New Roman" w:cs="Times New Roman"/>
                <w:color w:val="000000"/>
                <w:sz w:val="20"/>
                <w:szCs w:val="20"/>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01-08</w:t>
            </w:r>
          </w:p>
        </w:tc>
        <w:tc>
          <w:tcPr>
            <w:tcW w:w="3515" w:type="dxa"/>
            <w:shd w:val="clear" w:color="auto" w:fill="auto"/>
          </w:tcPr>
          <w:p w:rsidR="00DA67FF" w:rsidRPr="00DA67FF" w:rsidRDefault="00DA67FF" w:rsidP="00DA67FF">
            <w:pPr>
              <w:spacing w:after="0" w:line="240" w:lineRule="auto"/>
              <w:ind w:right="170"/>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xml:space="preserve">Накази </w:t>
            </w:r>
            <w:r w:rsidRPr="00DA67FF">
              <w:rPr>
                <w:rFonts w:ascii="Times New Roman" w:eastAsia="Calibri" w:hAnsi="Times New Roman" w:cs="Times New Roman"/>
                <w:bCs/>
                <w:color w:val="000000"/>
                <w:sz w:val="24"/>
                <w:szCs w:val="24"/>
                <w:lang w:val="uk-UA" w:eastAsia="uk-UA"/>
              </w:rPr>
              <w:t>з адміністративно - господарських питань закладу</w:t>
            </w:r>
            <w:r w:rsidRPr="00DA67FF">
              <w:rPr>
                <w:rFonts w:ascii="Arial" w:eastAsia="Calibri" w:hAnsi="Arial" w:cs="Arial"/>
                <w:color w:val="000000"/>
                <w:sz w:val="33"/>
                <w:szCs w:val="33"/>
                <w:lang w:val="uk-UA" w:eastAsia="uk-UA"/>
              </w:rPr>
              <w:t xml:space="preserve"> </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5 років,</w:t>
            </w:r>
          </w:p>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shd w:val="clear" w:color="auto" w:fill="FFFFFF"/>
                <w:lang w:val="uk-UA" w:eastAsia="uk-UA"/>
              </w:rPr>
              <w:t>ст. 16-в</w:t>
            </w:r>
          </w:p>
        </w:tc>
        <w:tc>
          <w:tcPr>
            <w:tcW w:w="198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color w:val="000000"/>
                <w:sz w:val="20"/>
                <w:szCs w:val="20"/>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01-09</w:t>
            </w:r>
          </w:p>
        </w:tc>
        <w:tc>
          <w:tcPr>
            <w:tcW w:w="3515" w:type="dxa"/>
            <w:shd w:val="clear" w:color="auto" w:fill="auto"/>
          </w:tcPr>
          <w:p w:rsidR="00DA67FF" w:rsidRPr="00DA67FF" w:rsidRDefault="00DA67FF" w:rsidP="00DA67FF">
            <w:pPr>
              <w:spacing w:after="0" w:line="240" w:lineRule="auto"/>
              <w:ind w:right="117"/>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bCs/>
                <w:color w:val="000000"/>
                <w:sz w:val="24"/>
                <w:szCs w:val="24"/>
                <w:lang w:val="uk-UA" w:eastAsia="uk-UA"/>
              </w:rPr>
              <w:t>Накази</w:t>
            </w:r>
            <w:r w:rsidRPr="00DA67FF">
              <w:rPr>
                <w:rFonts w:ascii="Times New Roman" w:eastAsia="Calibri" w:hAnsi="Times New Roman" w:cs="Times New Roman"/>
                <w:color w:val="000000"/>
                <w:sz w:val="24"/>
                <w:szCs w:val="24"/>
                <w:lang w:val="uk-UA" w:eastAsia="uk-UA"/>
              </w:rPr>
              <w:t xml:space="preserve"> про зарахування, переведення та вибуття  здобувачів освіти (руху вихованців) </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b/>
                <w:color w:val="000000"/>
                <w:sz w:val="24"/>
                <w:szCs w:val="24"/>
                <w:lang w:val="uk-UA" w:eastAsia="uk-UA"/>
              </w:rPr>
            </w:pPr>
          </w:p>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b/>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shd w:val="clear" w:color="auto" w:fill="FFFFFF"/>
                <w:lang w:val="uk-UA" w:eastAsia="uk-UA"/>
              </w:rPr>
            </w:pPr>
            <w:r w:rsidRPr="00DA67FF">
              <w:rPr>
                <w:rFonts w:ascii="Times New Roman" w:eastAsia="Calibri" w:hAnsi="Times New Roman" w:cs="Times New Roman"/>
                <w:color w:val="000000"/>
                <w:sz w:val="24"/>
                <w:szCs w:val="24"/>
                <w:shd w:val="clear" w:color="auto" w:fill="FFFFFF"/>
                <w:lang w:val="uk-UA" w:eastAsia="uk-UA"/>
              </w:rPr>
              <w:t>15 років</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color w:val="000000"/>
                <w:sz w:val="20"/>
                <w:szCs w:val="20"/>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01-10</w:t>
            </w:r>
          </w:p>
        </w:tc>
        <w:tc>
          <w:tcPr>
            <w:tcW w:w="3515" w:type="dxa"/>
            <w:shd w:val="clear" w:color="auto" w:fill="auto"/>
          </w:tcPr>
          <w:p w:rsidR="00DA67FF" w:rsidRPr="00DA67FF" w:rsidRDefault="00DA67FF" w:rsidP="00DA67FF">
            <w:pPr>
              <w:widowControl w:val="0"/>
              <w:tabs>
                <w:tab w:val="left" w:pos="4449"/>
              </w:tabs>
              <w:autoSpaceDE w:val="0"/>
              <w:autoSpaceDN w:val="0"/>
              <w:adjustRightInd w:val="0"/>
              <w:spacing w:after="0" w:line="240" w:lineRule="auto"/>
              <w:ind w:right="226" w:hanging="5"/>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Правила внутрішнього трудового розпорядку закладу</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1рік</w:t>
            </w:r>
            <w:r w:rsidRPr="00DA67FF">
              <w:rPr>
                <w:rFonts w:ascii="Times New Roman" w:eastAsia="Times New Roman" w:hAnsi="Times New Roman" w:cs="Times New Roman"/>
                <w:color w:val="000000"/>
                <w:sz w:val="24"/>
                <w:szCs w:val="24"/>
                <w:vertAlign w:val="superscript"/>
                <w:lang w:val="uk-UA" w:eastAsia="uk-UA"/>
              </w:rPr>
              <w:t>1</w:t>
            </w:r>
            <w:r w:rsidRPr="00DA67FF">
              <w:rPr>
                <w:rFonts w:ascii="Times New Roman" w:eastAsia="Times New Roman" w:hAnsi="Times New Roman" w:cs="Times New Roman"/>
                <w:color w:val="000000"/>
                <w:sz w:val="24"/>
                <w:szCs w:val="24"/>
                <w:lang w:val="uk-UA" w:eastAsia="uk-UA"/>
              </w:rPr>
              <w:t>,</w:t>
            </w:r>
          </w:p>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 397</w:t>
            </w:r>
          </w:p>
        </w:tc>
        <w:tc>
          <w:tcPr>
            <w:tcW w:w="1984" w:type="dxa"/>
            <w:shd w:val="clear" w:color="auto" w:fill="auto"/>
          </w:tcPr>
          <w:p w:rsidR="00DA67FF" w:rsidRPr="00DA67FF" w:rsidRDefault="00DA67FF" w:rsidP="00DA67FF">
            <w:pPr>
              <w:widowControl w:val="0"/>
              <w:autoSpaceDE w:val="0"/>
              <w:autoSpaceDN w:val="0"/>
              <w:adjustRightInd w:val="0"/>
              <w:spacing w:after="0" w:line="244" w:lineRule="exact"/>
              <w:jc w:val="center"/>
              <w:rPr>
                <w:rFonts w:ascii="Times New Roman" w:eastAsia="Times New Roman" w:hAnsi="Times New Roman" w:cs="Times New Roman"/>
                <w:color w:val="000000"/>
                <w:sz w:val="24"/>
                <w:szCs w:val="28"/>
                <w:lang w:val="uk-UA" w:eastAsia="uk-UA"/>
              </w:rPr>
            </w:pPr>
            <w:r w:rsidRPr="00DA67FF">
              <w:rPr>
                <w:rFonts w:ascii="Times New Roman" w:eastAsia="Times New Roman" w:hAnsi="Times New Roman" w:cs="Times New Roman"/>
                <w:color w:val="000000"/>
                <w:sz w:val="24"/>
                <w:szCs w:val="28"/>
                <w:vertAlign w:val="superscript"/>
                <w:lang w:val="uk-UA" w:eastAsia="uk-UA"/>
              </w:rPr>
              <w:t xml:space="preserve">1 </w:t>
            </w:r>
            <w:r w:rsidRPr="00DA67FF">
              <w:rPr>
                <w:rFonts w:ascii="Times New Roman" w:eastAsia="Times New Roman" w:hAnsi="Times New Roman" w:cs="Times New Roman"/>
                <w:color w:val="000000"/>
                <w:sz w:val="24"/>
                <w:szCs w:val="28"/>
                <w:lang w:val="uk-UA" w:eastAsia="uk-UA"/>
              </w:rPr>
              <w:t>Після заміни новими</w:t>
            </w: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01-11</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 xml:space="preserve">План роботи закладу на навчальний рік </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5 років,</w:t>
            </w:r>
          </w:p>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 157-а</w:t>
            </w:r>
          </w:p>
        </w:tc>
        <w:tc>
          <w:tcPr>
            <w:tcW w:w="1984" w:type="dxa"/>
            <w:shd w:val="clear" w:color="auto" w:fill="auto"/>
          </w:tcPr>
          <w:p w:rsidR="00DA67FF" w:rsidRPr="00DA67FF" w:rsidRDefault="00DA67FF" w:rsidP="00DA67FF">
            <w:pPr>
              <w:tabs>
                <w:tab w:val="left" w:pos="4410"/>
                <w:tab w:val="center" w:pos="4961"/>
              </w:tabs>
              <w:spacing w:after="0" w:line="240" w:lineRule="auto"/>
              <w:ind w:firstLine="397"/>
              <w:jc w:val="center"/>
              <w:rPr>
                <w:rFonts w:ascii="Times New Roman" w:eastAsia="Calibri" w:hAnsi="Times New Roman" w:cs="Times New Roman"/>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01-12</w:t>
            </w:r>
          </w:p>
        </w:tc>
        <w:tc>
          <w:tcPr>
            <w:tcW w:w="3515" w:type="dxa"/>
            <w:shd w:val="clear" w:color="auto" w:fill="auto"/>
          </w:tcPr>
          <w:p w:rsidR="00DA67FF" w:rsidRPr="00DA67FF" w:rsidRDefault="000402E5" w:rsidP="000402E5">
            <w:pPr>
              <w:widowControl w:val="0"/>
              <w:tabs>
                <w:tab w:val="left" w:pos="4449"/>
              </w:tabs>
              <w:autoSpaceDE w:val="0"/>
              <w:autoSpaceDN w:val="0"/>
              <w:adjustRightInd w:val="0"/>
              <w:spacing w:after="0" w:line="240" w:lineRule="auto"/>
              <w:ind w:right="226" w:hanging="5"/>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Стратегічний п</w:t>
            </w:r>
            <w:r w:rsidR="00DA67FF" w:rsidRPr="00DA67FF">
              <w:rPr>
                <w:rFonts w:ascii="Times New Roman" w:eastAsia="Times New Roman" w:hAnsi="Times New Roman" w:cs="Times New Roman"/>
                <w:color w:val="000000"/>
                <w:sz w:val="24"/>
                <w:szCs w:val="24"/>
                <w:lang w:val="uk-UA" w:eastAsia="uk-UA"/>
              </w:rPr>
              <w:t>лан розвитку закладу</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 років,</w:t>
            </w:r>
          </w:p>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vertAlign w:val="superscript"/>
                <w:lang w:val="uk-UA" w:eastAsia="uk-UA"/>
              </w:rPr>
            </w:pPr>
            <w:r w:rsidRPr="00DA67FF">
              <w:rPr>
                <w:rFonts w:ascii="Times New Roman" w:eastAsia="Times New Roman" w:hAnsi="Times New Roman" w:cs="Times New Roman"/>
                <w:color w:val="000000"/>
                <w:sz w:val="24"/>
                <w:szCs w:val="24"/>
                <w:lang w:val="uk-UA" w:eastAsia="uk-UA"/>
              </w:rPr>
              <w:t>ст. 157</w:t>
            </w:r>
            <w:r w:rsidRPr="00DA67FF">
              <w:rPr>
                <w:rFonts w:ascii="Times New Roman" w:eastAsia="Times New Roman" w:hAnsi="Times New Roman" w:cs="Times New Roman"/>
                <w:color w:val="000000"/>
                <w:sz w:val="24"/>
                <w:szCs w:val="24"/>
                <w:vertAlign w:val="superscript"/>
                <w:lang w:val="uk-UA" w:eastAsia="uk-UA"/>
              </w:rPr>
              <w:t>1</w:t>
            </w:r>
          </w:p>
        </w:tc>
        <w:tc>
          <w:tcPr>
            <w:tcW w:w="1984" w:type="dxa"/>
            <w:shd w:val="clear" w:color="auto" w:fill="auto"/>
          </w:tcPr>
          <w:p w:rsidR="00DA67FF" w:rsidRPr="00DA67FF" w:rsidRDefault="00DA67FF" w:rsidP="00DA67FF">
            <w:pPr>
              <w:widowControl w:val="0"/>
              <w:autoSpaceDE w:val="0"/>
              <w:autoSpaceDN w:val="0"/>
              <w:adjustRightInd w:val="0"/>
              <w:spacing w:after="0" w:line="244" w:lineRule="exact"/>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vertAlign w:val="superscript"/>
                <w:lang w:val="uk-UA" w:eastAsia="uk-UA"/>
              </w:rPr>
              <w:t>1</w:t>
            </w:r>
            <w:r w:rsidRPr="00DA67FF">
              <w:rPr>
                <w:rFonts w:ascii="Times New Roman" w:eastAsia="Times New Roman" w:hAnsi="Times New Roman" w:cs="Times New Roman"/>
                <w:color w:val="000000"/>
                <w:sz w:val="24"/>
                <w:szCs w:val="24"/>
                <w:lang w:val="uk-UA" w:eastAsia="uk-UA"/>
              </w:rPr>
              <w:t xml:space="preserve"> До зміни новими</w:t>
            </w: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01-13</w:t>
            </w:r>
          </w:p>
        </w:tc>
        <w:tc>
          <w:tcPr>
            <w:tcW w:w="3515" w:type="dxa"/>
            <w:shd w:val="clear" w:color="auto" w:fill="auto"/>
          </w:tcPr>
          <w:p w:rsidR="00DA67FF" w:rsidRPr="00DA67FF" w:rsidRDefault="00DA67FF" w:rsidP="00DA67FF">
            <w:pPr>
              <w:spacing w:after="0" w:line="240" w:lineRule="auto"/>
              <w:ind w:right="117"/>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 xml:space="preserve">Освітня програма закладу </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До заміни новими,</w:t>
            </w:r>
          </w:p>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553</w:t>
            </w:r>
          </w:p>
        </w:tc>
        <w:tc>
          <w:tcPr>
            <w:tcW w:w="1984" w:type="dxa"/>
            <w:shd w:val="clear" w:color="auto" w:fill="auto"/>
          </w:tcPr>
          <w:p w:rsidR="00DA67FF" w:rsidRPr="00DA67FF" w:rsidRDefault="00DA67FF" w:rsidP="00DA67FF">
            <w:pPr>
              <w:tabs>
                <w:tab w:val="left" w:pos="4410"/>
                <w:tab w:val="center" w:pos="4961"/>
              </w:tabs>
              <w:spacing w:after="0" w:line="240" w:lineRule="auto"/>
              <w:ind w:firstLine="397"/>
              <w:jc w:val="center"/>
              <w:rPr>
                <w:rFonts w:ascii="Times New Roman" w:eastAsia="Calibri" w:hAnsi="Times New Roman" w:cs="Times New Roman"/>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01-14</w:t>
            </w:r>
          </w:p>
        </w:tc>
        <w:tc>
          <w:tcPr>
            <w:tcW w:w="3515" w:type="dxa"/>
            <w:shd w:val="clear" w:color="auto" w:fill="auto"/>
          </w:tcPr>
          <w:p w:rsidR="00DA67FF" w:rsidRPr="00DA67FF" w:rsidRDefault="00DA67FF" w:rsidP="00DA67FF">
            <w:pPr>
              <w:widowControl w:val="0"/>
              <w:tabs>
                <w:tab w:val="left" w:pos="4449"/>
              </w:tabs>
              <w:autoSpaceDE w:val="0"/>
              <w:autoSpaceDN w:val="0"/>
              <w:adjustRightInd w:val="0"/>
              <w:spacing w:after="0" w:line="240" w:lineRule="auto"/>
              <w:ind w:right="226" w:hanging="5"/>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 xml:space="preserve">Документи (висновки, рекомендації, плани, звіти про виконання тощо) з інституційного аудиту закладу   </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До ліквідації закладу,</w:t>
            </w:r>
          </w:p>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 48</w:t>
            </w:r>
          </w:p>
        </w:tc>
        <w:tc>
          <w:tcPr>
            <w:tcW w:w="198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01-15</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 xml:space="preserve">Документи про проведення атестації працівників ЗДО </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Calibri" w:eastAsia="Calibri" w:hAnsi="Calibri" w:cs="Times New Roman"/>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sz w:val="24"/>
                <w:szCs w:val="24"/>
                <w:lang w:val="uk-UA" w:eastAsia="uk-UA"/>
              </w:rPr>
            </w:pPr>
            <w:r w:rsidRPr="00DA67FF">
              <w:rPr>
                <w:rFonts w:ascii="Times New Roman" w:eastAsia="Calibri" w:hAnsi="Times New Roman" w:cs="Times New Roman"/>
                <w:sz w:val="24"/>
                <w:szCs w:val="24"/>
                <w:lang w:val="uk-UA" w:eastAsia="uk-UA"/>
              </w:rPr>
              <w:t>5 років,</w:t>
            </w:r>
          </w:p>
          <w:p w:rsidR="00DA67FF" w:rsidRPr="00DA67FF" w:rsidRDefault="00DA67FF" w:rsidP="00DA67FF">
            <w:pPr>
              <w:spacing w:after="0" w:line="240" w:lineRule="auto"/>
              <w:jc w:val="center"/>
              <w:rPr>
                <w:rFonts w:ascii="Times New Roman" w:eastAsia="Calibri" w:hAnsi="Times New Roman" w:cs="Times New Roman"/>
                <w:sz w:val="24"/>
                <w:szCs w:val="24"/>
                <w:lang w:val="uk-UA" w:eastAsia="uk-UA"/>
              </w:rPr>
            </w:pPr>
            <w:r w:rsidRPr="00DA67FF">
              <w:rPr>
                <w:rFonts w:ascii="Times New Roman" w:eastAsia="Calibri" w:hAnsi="Times New Roman" w:cs="Times New Roman"/>
                <w:sz w:val="24"/>
                <w:szCs w:val="24"/>
                <w:lang w:val="uk-UA" w:eastAsia="uk-UA"/>
              </w:rPr>
              <w:t>ст.638</w:t>
            </w:r>
          </w:p>
        </w:tc>
        <w:tc>
          <w:tcPr>
            <w:tcW w:w="1984" w:type="dxa"/>
            <w:shd w:val="clear" w:color="auto" w:fill="auto"/>
          </w:tcPr>
          <w:p w:rsidR="00DA67FF" w:rsidRPr="00DA67FF" w:rsidRDefault="00DA67FF" w:rsidP="00DA67FF">
            <w:pPr>
              <w:tabs>
                <w:tab w:val="left" w:pos="4410"/>
                <w:tab w:val="center" w:pos="4961"/>
              </w:tabs>
              <w:spacing w:after="0" w:line="240" w:lineRule="auto"/>
              <w:jc w:val="center"/>
              <w:rPr>
                <w:rFonts w:ascii="Calibri" w:eastAsia="Calibri" w:hAnsi="Calibri" w:cs="Times New Roman"/>
                <w:color w:val="000000"/>
                <w:sz w:val="20"/>
                <w:szCs w:val="20"/>
                <w:highlight w:val="yellow"/>
                <w:shd w:val="clear" w:color="auto" w:fill="FFFFFF"/>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01-16</w:t>
            </w:r>
          </w:p>
        </w:tc>
        <w:tc>
          <w:tcPr>
            <w:tcW w:w="3515" w:type="dxa"/>
            <w:shd w:val="clear" w:color="auto" w:fill="auto"/>
          </w:tcPr>
          <w:p w:rsidR="00DA67FF" w:rsidRPr="00DA67FF" w:rsidRDefault="00DA67FF" w:rsidP="00DA67FF">
            <w:pPr>
              <w:widowControl w:val="0"/>
              <w:tabs>
                <w:tab w:val="left" w:pos="4449"/>
              </w:tabs>
              <w:autoSpaceDE w:val="0"/>
              <w:autoSpaceDN w:val="0"/>
              <w:adjustRightInd w:val="0"/>
              <w:spacing w:after="0" w:line="240" w:lineRule="auto"/>
              <w:ind w:right="226" w:hanging="5"/>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 xml:space="preserve">Документи (звіти, аналітичні довідки тощо) щодо звітування керівника закладу </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 р</w:t>
            </w:r>
            <w:r w:rsidRPr="00DA67FF">
              <w:rPr>
                <w:rFonts w:ascii="Times New Roman" w:eastAsia="Calibri" w:hAnsi="Times New Roman" w:cs="Times New Roman"/>
                <w:color w:val="000000"/>
                <w:sz w:val="24"/>
                <w:szCs w:val="24"/>
                <w:lang w:val="uk-UA" w:eastAsia="uk-UA"/>
              </w:rPr>
              <w:t>оків</w:t>
            </w:r>
            <w:r w:rsidRPr="00DA67FF">
              <w:rPr>
                <w:rFonts w:ascii="Times New Roman" w:eastAsia="Times New Roman" w:hAnsi="Times New Roman" w:cs="Times New Roman"/>
                <w:color w:val="000000"/>
                <w:sz w:val="24"/>
                <w:szCs w:val="24"/>
                <w:lang w:val="uk-UA" w:eastAsia="uk-UA"/>
              </w:rPr>
              <w:t>,</w:t>
            </w:r>
          </w:p>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 638</w:t>
            </w:r>
          </w:p>
        </w:tc>
        <w:tc>
          <w:tcPr>
            <w:tcW w:w="198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01-17</w:t>
            </w:r>
          </w:p>
        </w:tc>
        <w:tc>
          <w:tcPr>
            <w:tcW w:w="3515" w:type="dxa"/>
            <w:shd w:val="clear" w:color="auto" w:fill="auto"/>
          </w:tcPr>
          <w:p w:rsidR="00DA67FF" w:rsidRPr="00DA67FF" w:rsidRDefault="00DA67FF" w:rsidP="0066123A">
            <w:pPr>
              <w:widowControl w:val="0"/>
              <w:tabs>
                <w:tab w:val="left" w:pos="4449"/>
              </w:tabs>
              <w:autoSpaceDE w:val="0"/>
              <w:autoSpaceDN w:val="0"/>
              <w:adjustRightInd w:val="0"/>
              <w:spacing w:after="0" w:line="240" w:lineRule="auto"/>
              <w:ind w:right="226" w:hanging="5"/>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 xml:space="preserve">Протоколи нарад </w:t>
            </w:r>
            <w:r w:rsidR="0066123A">
              <w:rPr>
                <w:rFonts w:ascii="Times New Roman" w:eastAsia="Times New Roman" w:hAnsi="Times New Roman" w:cs="Times New Roman"/>
                <w:color w:val="000000"/>
                <w:sz w:val="24"/>
                <w:szCs w:val="24"/>
                <w:lang w:val="uk-UA" w:eastAsia="uk-UA"/>
              </w:rPr>
              <w:t xml:space="preserve">, </w:t>
            </w:r>
            <w:r w:rsidRPr="00DA67FF">
              <w:rPr>
                <w:rFonts w:ascii="Times New Roman" w:eastAsia="Times New Roman" w:hAnsi="Times New Roman" w:cs="Times New Roman"/>
                <w:color w:val="000000"/>
                <w:sz w:val="24"/>
                <w:szCs w:val="24"/>
                <w:lang w:val="uk-UA" w:eastAsia="uk-UA"/>
              </w:rPr>
              <w:t>педагогічних працівників при директорові</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 р</w:t>
            </w:r>
            <w:r w:rsidRPr="00DA67FF">
              <w:rPr>
                <w:rFonts w:ascii="Times New Roman" w:eastAsia="Calibri" w:hAnsi="Times New Roman" w:cs="Times New Roman"/>
                <w:color w:val="000000"/>
                <w:sz w:val="24"/>
                <w:szCs w:val="24"/>
                <w:lang w:val="uk-UA" w:eastAsia="uk-UA"/>
              </w:rPr>
              <w:t>оків</w:t>
            </w:r>
            <w:r w:rsidRPr="00DA67FF">
              <w:rPr>
                <w:rFonts w:ascii="Times New Roman" w:eastAsia="Times New Roman" w:hAnsi="Times New Roman" w:cs="Times New Roman"/>
                <w:color w:val="000000"/>
                <w:sz w:val="24"/>
                <w:szCs w:val="24"/>
                <w:lang w:val="uk-UA" w:eastAsia="uk-UA"/>
              </w:rPr>
              <w:t>,</w:t>
            </w:r>
          </w:p>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 13</w:t>
            </w:r>
          </w:p>
        </w:tc>
        <w:tc>
          <w:tcPr>
            <w:tcW w:w="198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01-18</w:t>
            </w:r>
          </w:p>
        </w:tc>
        <w:tc>
          <w:tcPr>
            <w:tcW w:w="3515" w:type="dxa"/>
            <w:shd w:val="clear" w:color="auto" w:fill="auto"/>
          </w:tcPr>
          <w:p w:rsidR="00DA67FF" w:rsidRPr="00DA67FF" w:rsidRDefault="00DA67FF" w:rsidP="00DA67FF">
            <w:pPr>
              <w:widowControl w:val="0"/>
              <w:tabs>
                <w:tab w:val="left" w:pos="4449"/>
              </w:tabs>
              <w:autoSpaceDE w:val="0"/>
              <w:autoSpaceDN w:val="0"/>
              <w:adjustRightInd w:val="0"/>
              <w:spacing w:after="0" w:line="240" w:lineRule="auto"/>
              <w:ind w:hanging="5"/>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Протоколи засідання педагогічної ради закладу</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10 років,</w:t>
            </w:r>
          </w:p>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 14-а</w:t>
            </w:r>
          </w:p>
        </w:tc>
        <w:tc>
          <w:tcPr>
            <w:tcW w:w="198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color w:val="FF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01-19</w:t>
            </w:r>
          </w:p>
        </w:tc>
        <w:tc>
          <w:tcPr>
            <w:tcW w:w="3515" w:type="dxa"/>
            <w:shd w:val="clear" w:color="auto" w:fill="auto"/>
          </w:tcPr>
          <w:p w:rsidR="00DA67FF" w:rsidRPr="00DA67FF" w:rsidRDefault="00DA67FF" w:rsidP="00DA67FF">
            <w:pPr>
              <w:widowControl w:val="0"/>
              <w:tabs>
                <w:tab w:val="left" w:pos="4449"/>
              </w:tabs>
              <w:autoSpaceDE w:val="0"/>
              <w:autoSpaceDN w:val="0"/>
              <w:adjustRightInd w:val="0"/>
              <w:spacing w:after="0" w:line="240" w:lineRule="auto"/>
              <w:ind w:right="226"/>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 xml:space="preserve">Документи по інституційному аудиту </w:t>
            </w:r>
            <w:r w:rsidRPr="00DA67FF">
              <w:rPr>
                <w:rFonts w:ascii="Times New Roman" w:eastAsia="Times New Roman" w:hAnsi="Times New Roman" w:cs="Times New Roman"/>
                <w:color w:val="000000"/>
                <w:sz w:val="24"/>
                <w:szCs w:val="24"/>
                <w:lang w:val="uk-UA" w:eastAsia="uk-UA"/>
              </w:rPr>
              <w:lastRenderedPageBreak/>
              <w:t>закладу</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yellow"/>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highlight w:val="yellow"/>
                <w:lang w:val="uk-UA" w:eastAsia="uk-UA"/>
              </w:rPr>
            </w:pPr>
            <w:r w:rsidRPr="00DA67FF">
              <w:rPr>
                <w:rFonts w:ascii="Times New Roman" w:eastAsia="Times New Roman" w:hAnsi="Times New Roman" w:cs="Times New Roman"/>
                <w:color w:val="000000"/>
                <w:sz w:val="24"/>
                <w:szCs w:val="24"/>
                <w:lang w:val="uk-UA" w:eastAsia="uk-UA"/>
              </w:rPr>
              <w:t>Термін 5 років</w:t>
            </w:r>
          </w:p>
        </w:tc>
        <w:tc>
          <w:tcPr>
            <w:tcW w:w="198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lastRenderedPageBreak/>
              <w:t>01-20</w:t>
            </w:r>
          </w:p>
        </w:tc>
        <w:tc>
          <w:tcPr>
            <w:tcW w:w="3515" w:type="dxa"/>
            <w:shd w:val="clear" w:color="auto" w:fill="auto"/>
          </w:tcPr>
          <w:p w:rsidR="00DA67FF" w:rsidRPr="00DA67FF" w:rsidRDefault="00DA67FF" w:rsidP="00DA67FF">
            <w:pPr>
              <w:widowControl w:val="0"/>
              <w:tabs>
                <w:tab w:val="left" w:pos="4449"/>
              </w:tabs>
              <w:autoSpaceDE w:val="0"/>
              <w:autoSpaceDN w:val="0"/>
              <w:adjustRightInd w:val="0"/>
              <w:spacing w:after="0" w:line="240" w:lineRule="auto"/>
              <w:ind w:right="-48"/>
              <w:rPr>
                <w:rFonts w:ascii="Times New Roman" w:eastAsia="Times New Roman" w:hAnsi="Times New Roman" w:cs="Times New Roman"/>
                <w:color w:val="000000"/>
                <w:sz w:val="24"/>
                <w:szCs w:val="24"/>
                <w:highlight w:val="yellow"/>
                <w:lang w:val="uk-UA" w:eastAsia="uk-UA"/>
              </w:rPr>
            </w:pPr>
            <w:r w:rsidRPr="00DA67FF">
              <w:rPr>
                <w:rFonts w:ascii="Times New Roman" w:eastAsia="Times New Roman" w:hAnsi="Times New Roman" w:cs="Times New Roman"/>
                <w:color w:val="000000"/>
                <w:sz w:val="24"/>
                <w:szCs w:val="24"/>
                <w:lang w:val="uk-UA" w:eastAsia="uk-UA"/>
              </w:rPr>
              <w:t>Документи (звіти, довідки, аналітика щодо звітування керівника)</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yellow"/>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highlight w:val="yellow"/>
                <w:lang w:val="uk-UA" w:eastAsia="uk-UA"/>
              </w:rPr>
            </w:pPr>
            <w:r w:rsidRPr="00DA67FF">
              <w:rPr>
                <w:rFonts w:ascii="Times New Roman" w:eastAsia="Times New Roman" w:hAnsi="Times New Roman" w:cs="Times New Roman"/>
                <w:color w:val="000000"/>
                <w:sz w:val="24"/>
                <w:szCs w:val="24"/>
                <w:lang w:val="uk-UA" w:eastAsia="uk-UA"/>
              </w:rPr>
              <w:t>Термін 5 років</w:t>
            </w:r>
          </w:p>
        </w:tc>
        <w:tc>
          <w:tcPr>
            <w:tcW w:w="198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01-21</w:t>
            </w:r>
          </w:p>
        </w:tc>
        <w:tc>
          <w:tcPr>
            <w:tcW w:w="3515" w:type="dxa"/>
            <w:shd w:val="clear" w:color="auto" w:fill="auto"/>
          </w:tcPr>
          <w:p w:rsidR="00DA67FF" w:rsidRPr="00DA67FF" w:rsidRDefault="00DA67FF" w:rsidP="00DA67FF">
            <w:pPr>
              <w:widowControl w:val="0"/>
              <w:tabs>
                <w:tab w:val="left" w:pos="4449"/>
              </w:tabs>
              <w:autoSpaceDE w:val="0"/>
              <w:autoSpaceDN w:val="0"/>
              <w:adjustRightInd w:val="0"/>
              <w:spacing w:after="0" w:line="240" w:lineRule="auto"/>
              <w:ind w:right="-31" w:hanging="5"/>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Протоколи загальних зборів трудового колективу закладу</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До ліквідації закладу,</w:t>
            </w:r>
          </w:p>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ст.12-а</w:t>
            </w:r>
          </w:p>
        </w:tc>
        <w:tc>
          <w:tcPr>
            <w:tcW w:w="198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01-22</w:t>
            </w:r>
          </w:p>
        </w:tc>
        <w:tc>
          <w:tcPr>
            <w:tcW w:w="3515" w:type="dxa"/>
            <w:shd w:val="clear" w:color="auto" w:fill="auto"/>
          </w:tcPr>
          <w:p w:rsidR="00DA67FF" w:rsidRPr="00DA67FF" w:rsidRDefault="00DA67FF" w:rsidP="00DA67FF">
            <w:pPr>
              <w:widowControl w:val="0"/>
              <w:tabs>
                <w:tab w:val="left" w:pos="4449"/>
              </w:tabs>
              <w:autoSpaceDE w:val="0"/>
              <w:autoSpaceDN w:val="0"/>
              <w:adjustRightInd w:val="0"/>
              <w:spacing w:after="0" w:line="240" w:lineRule="auto"/>
              <w:ind w:right="226" w:hanging="5"/>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 xml:space="preserve">Протоколи загальних батьківських зборів </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До ліквідації закладу,</w:t>
            </w:r>
          </w:p>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ст.12-а</w:t>
            </w:r>
          </w:p>
        </w:tc>
        <w:tc>
          <w:tcPr>
            <w:tcW w:w="198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01-23</w:t>
            </w:r>
          </w:p>
        </w:tc>
        <w:tc>
          <w:tcPr>
            <w:tcW w:w="3515" w:type="dxa"/>
            <w:shd w:val="clear" w:color="auto" w:fill="auto"/>
          </w:tcPr>
          <w:p w:rsidR="00DA67FF" w:rsidRPr="00DA67FF" w:rsidRDefault="00DA67FF" w:rsidP="00DA67FF">
            <w:pPr>
              <w:widowControl w:val="0"/>
              <w:tabs>
                <w:tab w:val="left" w:pos="4449"/>
              </w:tabs>
              <w:autoSpaceDE w:val="0"/>
              <w:autoSpaceDN w:val="0"/>
              <w:adjustRightInd w:val="0"/>
              <w:spacing w:after="0" w:line="240" w:lineRule="auto"/>
              <w:ind w:right="226"/>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 xml:space="preserve">Контрольно-візитаційна книга закладу </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До ліквідації закладу,</w:t>
            </w:r>
          </w:p>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vertAlign w:val="superscript"/>
                <w:lang w:val="uk-UA" w:eastAsia="uk-UA"/>
              </w:rPr>
            </w:pPr>
            <w:r w:rsidRPr="00DA67FF">
              <w:rPr>
                <w:rFonts w:ascii="Times New Roman" w:eastAsia="Times New Roman" w:hAnsi="Times New Roman" w:cs="Times New Roman"/>
                <w:color w:val="000000"/>
                <w:sz w:val="24"/>
                <w:szCs w:val="24"/>
                <w:lang w:val="uk-UA" w:eastAsia="uk-UA"/>
              </w:rPr>
              <w:t>ст. 48</w:t>
            </w:r>
          </w:p>
        </w:tc>
        <w:tc>
          <w:tcPr>
            <w:tcW w:w="198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01-24</w:t>
            </w:r>
          </w:p>
        </w:tc>
        <w:tc>
          <w:tcPr>
            <w:tcW w:w="3515" w:type="dxa"/>
            <w:shd w:val="clear" w:color="auto" w:fill="auto"/>
          </w:tcPr>
          <w:p w:rsidR="00DA67FF" w:rsidRPr="00DA67FF" w:rsidRDefault="00DA67FF" w:rsidP="00DA67FF">
            <w:pPr>
              <w:widowControl w:val="0"/>
              <w:autoSpaceDE w:val="0"/>
              <w:autoSpaceDN w:val="0"/>
              <w:adjustRightInd w:val="0"/>
              <w:spacing w:after="0" w:line="240" w:lineRule="auto"/>
              <w:ind w:right="226"/>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 xml:space="preserve">Листування з громадянами за запитами про надання публічної інформації </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5</w:t>
            </w:r>
            <w:r w:rsidRPr="00DA67FF">
              <w:rPr>
                <w:rFonts w:ascii="Times New Roman" w:eastAsia="Times New Roman" w:hAnsi="Times New Roman" w:cs="Times New Roman"/>
                <w:color w:val="000000"/>
                <w:sz w:val="24"/>
                <w:szCs w:val="24"/>
                <w:lang w:val="uk-UA" w:eastAsia="uk-UA"/>
              </w:rPr>
              <w:t xml:space="preserve"> років,</w:t>
            </w:r>
          </w:p>
          <w:p w:rsidR="00DA67FF" w:rsidRPr="00DA67FF" w:rsidRDefault="00DA67FF" w:rsidP="00DA67FF">
            <w:pPr>
              <w:widowControl w:val="0"/>
              <w:autoSpaceDE w:val="0"/>
              <w:autoSpaceDN w:val="0"/>
              <w:adjustRightInd w:val="0"/>
              <w:spacing w:after="0" w:line="240" w:lineRule="auto"/>
              <w:ind w:left="91"/>
              <w:jc w:val="center"/>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ст. 85</w:t>
            </w:r>
          </w:p>
        </w:tc>
        <w:tc>
          <w:tcPr>
            <w:tcW w:w="198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MS Mincho" w:hAnsi="Times New Roman" w:cs="Times New Roman"/>
                <w:color w:val="FF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01-25</w:t>
            </w:r>
          </w:p>
        </w:tc>
        <w:tc>
          <w:tcPr>
            <w:tcW w:w="3515" w:type="dxa"/>
            <w:shd w:val="clear" w:color="auto" w:fill="auto"/>
          </w:tcPr>
          <w:p w:rsidR="00DA67FF" w:rsidRPr="00DA67FF" w:rsidRDefault="00DA67FF" w:rsidP="00DA67FF">
            <w:pPr>
              <w:widowControl w:val="0"/>
              <w:tabs>
                <w:tab w:val="left" w:pos="4449"/>
              </w:tabs>
              <w:autoSpaceDE w:val="0"/>
              <w:autoSpaceDN w:val="0"/>
              <w:adjustRightInd w:val="0"/>
              <w:spacing w:after="0" w:line="240" w:lineRule="auto"/>
              <w:ind w:right="226"/>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Журнал реєстрації наказів з основної діяльності закладу</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До ліквідації закладу,</w:t>
            </w:r>
          </w:p>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 121-а</w:t>
            </w:r>
          </w:p>
        </w:tc>
        <w:tc>
          <w:tcPr>
            <w:tcW w:w="1984" w:type="dxa"/>
            <w:shd w:val="clear" w:color="auto" w:fill="auto"/>
          </w:tcPr>
          <w:p w:rsidR="00DA67FF" w:rsidRPr="00DA67FF" w:rsidRDefault="00DA67FF" w:rsidP="00DA67FF">
            <w:pPr>
              <w:widowControl w:val="0"/>
              <w:autoSpaceDE w:val="0"/>
              <w:autoSpaceDN w:val="0"/>
              <w:adjustRightInd w:val="0"/>
              <w:spacing w:after="0" w:line="244" w:lineRule="exact"/>
              <w:jc w:val="center"/>
              <w:rPr>
                <w:rFonts w:ascii="Times New Roman" w:eastAsia="Times New Roman" w:hAnsi="Times New Roman" w:cs="Times New Roman"/>
                <w:sz w:val="24"/>
                <w:szCs w:val="24"/>
                <w:lang w:val="uk-UA" w:eastAsia="uk-UA"/>
              </w:rPr>
            </w:pPr>
          </w:p>
        </w:tc>
      </w:tr>
      <w:tr w:rsidR="00DA67FF" w:rsidRPr="00DA67FF" w:rsidTr="00DA67FF">
        <w:trPr>
          <w:trHeight w:val="221"/>
        </w:trPr>
        <w:tc>
          <w:tcPr>
            <w:tcW w:w="1164" w:type="dxa"/>
            <w:vMerge w:val="restart"/>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01-26</w:t>
            </w:r>
          </w:p>
        </w:tc>
        <w:tc>
          <w:tcPr>
            <w:tcW w:w="3515" w:type="dxa"/>
            <w:shd w:val="clear" w:color="auto" w:fill="auto"/>
          </w:tcPr>
          <w:p w:rsidR="00DA67FF" w:rsidRPr="00DA67FF" w:rsidRDefault="00DA67FF" w:rsidP="00DA67FF">
            <w:pPr>
              <w:widowControl w:val="0"/>
              <w:autoSpaceDE w:val="0"/>
              <w:autoSpaceDN w:val="0"/>
              <w:adjustRightInd w:val="0"/>
              <w:spacing w:after="0" w:line="240" w:lineRule="auto"/>
              <w:ind w:left="91"/>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 xml:space="preserve">Журнал реєстрації наказів з кадрових питань закладу </w:t>
            </w:r>
          </w:p>
        </w:tc>
        <w:tc>
          <w:tcPr>
            <w:tcW w:w="1594"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autoSpaceDE w:val="0"/>
              <w:autoSpaceDN w:val="0"/>
              <w:adjustRightInd w:val="0"/>
              <w:spacing w:after="0" w:line="240" w:lineRule="auto"/>
              <w:ind w:left="53"/>
              <w:jc w:val="center"/>
              <w:rPr>
                <w:rFonts w:ascii="Times New Roman" w:eastAsia="MS Mincho" w:hAnsi="Times New Roman" w:cs="Times New Roman"/>
                <w:b/>
                <w:color w:val="000000"/>
                <w:sz w:val="24"/>
                <w:szCs w:val="24"/>
                <w:lang w:val="uk-UA" w:eastAsia="uk-UA"/>
              </w:rPr>
            </w:pPr>
          </w:p>
        </w:tc>
        <w:tc>
          <w:tcPr>
            <w:tcW w:w="1984" w:type="dxa"/>
            <w:shd w:val="clear" w:color="auto" w:fill="auto"/>
          </w:tcPr>
          <w:p w:rsidR="00DA67FF" w:rsidRPr="00DA67FF" w:rsidRDefault="00DA67FF" w:rsidP="00DA67FF">
            <w:pPr>
              <w:spacing w:after="0" w:line="240" w:lineRule="auto"/>
              <w:jc w:val="center"/>
              <w:rPr>
                <w:rFonts w:ascii="Times New Roman" w:eastAsia="MS Mincho" w:hAnsi="Times New Roman" w:cs="Times New Roman"/>
                <w:b/>
                <w:color w:val="FF0000"/>
                <w:sz w:val="24"/>
                <w:szCs w:val="24"/>
                <w:lang w:val="uk-UA" w:eastAsia="uk-UA"/>
              </w:rPr>
            </w:pPr>
          </w:p>
        </w:tc>
      </w:tr>
      <w:tr w:rsidR="00DA67FF" w:rsidRPr="00DA67FF" w:rsidTr="00DA67FF">
        <w:trPr>
          <w:trHeight w:val="221"/>
        </w:trPr>
        <w:tc>
          <w:tcPr>
            <w:tcW w:w="1164" w:type="dxa"/>
            <w:vMerge/>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p>
        </w:tc>
        <w:tc>
          <w:tcPr>
            <w:tcW w:w="3515" w:type="dxa"/>
            <w:shd w:val="clear" w:color="auto" w:fill="auto"/>
          </w:tcPr>
          <w:p w:rsidR="00DA67FF" w:rsidRPr="00DA67FF" w:rsidRDefault="00DA67FF" w:rsidP="00DA67FF">
            <w:pPr>
              <w:widowControl w:val="0"/>
              <w:autoSpaceDE w:val="0"/>
              <w:autoSpaceDN w:val="0"/>
              <w:adjustRightInd w:val="0"/>
              <w:spacing w:after="0" w:line="240" w:lineRule="auto"/>
              <w:ind w:right="226" w:hanging="5"/>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а) тривалого строку зберігання</w:t>
            </w:r>
          </w:p>
          <w:p w:rsidR="00DA67FF" w:rsidRPr="00DA67FF" w:rsidRDefault="00DA67FF" w:rsidP="00DA67FF">
            <w:pPr>
              <w:widowControl w:val="0"/>
              <w:autoSpaceDE w:val="0"/>
              <w:autoSpaceDN w:val="0"/>
              <w:adjustRightInd w:val="0"/>
              <w:spacing w:after="0" w:line="240" w:lineRule="auto"/>
              <w:ind w:right="226" w:hanging="5"/>
              <w:rPr>
                <w:rFonts w:ascii="Times New Roman" w:eastAsia="Times New Roman" w:hAnsi="Times New Roman" w:cs="Times New Roman"/>
                <w:color w:val="000000"/>
                <w:sz w:val="24"/>
                <w:szCs w:val="24"/>
                <w:lang w:val="uk-UA" w:eastAsia="uk-UA"/>
              </w:rPr>
            </w:pP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75 років,</w:t>
            </w:r>
          </w:p>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 121-б</w:t>
            </w:r>
          </w:p>
        </w:tc>
        <w:tc>
          <w:tcPr>
            <w:tcW w:w="1984" w:type="dxa"/>
            <w:shd w:val="clear" w:color="auto" w:fill="auto"/>
          </w:tcPr>
          <w:p w:rsidR="00DA67FF" w:rsidRPr="00DA67FF" w:rsidRDefault="00DA67FF" w:rsidP="00DA67FF">
            <w:pPr>
              <w:widowControl w:val="0"/>
              <w:autoSpaceDE w:val="0"/>
              <w:autoSpaceDN w:val="0"/>
              <w:adjustRightInd w:val="0"/>
              <w:spacing w:after="0" w:line="244" w:lineRule="exact"/>
              <w:jc w:val="center"/>
              <w:rPr>
                <w:rFonts w:ascii="Times New Roman" w:eastAsia="Times New Roman" w:hAnsi="Times New Roman" w:cs="Times New Roman"/>
                <w:color w:val="FF0000"/>
                <w:sz w:val="24"/>
                <w:szCs w:val="24"/>
                <w:lang w:val="uk-UA" w:eastAsia="uk-UA"/>
              </w:rPr>
            </w:pPr>
          </w:p>
        </w:tc>
      </w:tr>
      <w:tr w:rsidR="00DA67FF" w:rsidRPr="00DA67FF" w:rsidTr="00DA67FF">
        <w:trPr>
          <w:trHeight w:val="221"/>
        </w:trPr>
        <w:tc>
          <w:tcPr>
            <w:tcW w:w="1164" w:type="dxa"/>
            <w:vMerge/>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p>
        </w:tc>
        <w:tc>
          <w:tcPr>
            <w:tcW w:w="3515"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б) тимчасового строку зберігання</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 років,</w:t>
            </w:r>
          </w:p>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ст.121-б</w:t>
            </w:r>
          </w:p>
        </w:tc>
        <w:tc>
          <w:tcPr>
            <w:tcW w:w="198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color w:val="FF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01-27</w:t>
            </w:r>
          </w:p>
        </w:tc>
        <w:tc>
          <w:tcPr>
            <w:tcW w:w="3515"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Журнал реєстрації наказів з адміністративно-господарських питань закладу</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 років,</w:t>
            </w:r>
          </w:p>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ст.121-в</w:t>
            </w:r>
          </w:p>
        </w:tc>
        <w:tc>
          <w:tcPr>
            <w:tcW w:w="198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01-28</w:t>
            </w:r>
          </w:p>
        </w:tc>
        <w:tc>
          <w:tcPr>
            <w:tcW w:w="3515"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 xml:space="preserve">Журнал реєстрації наказів </w:t>
            </w:r>
            <w:r w:rsidRPr="00DA67FF">
              <w:rPr>
                <w:rFonts w:ascii="Times New Roman" w:eastAsia="Calibri" w:hAnsi="Times New Roman" w:cs="Times New Roman"/>
                <w:color w:val="000000"/>
                <w:sz w:val="24"/>
                <w:szCs w:val="24"/>
                <w:lang w:val="uk-UA" w:eastAsia="uk-UA"/>
              </w:rPr>
              <w:t>про зарахування, переведення та вибуття  здобувачів освіти (руху вихованців)</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15 років</w:t>
            </w:r>
          </w:p>
        </w:tc>
        <w:tc>
          <w:tcPr>
            <w:tcW w:w="198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01-29</w:t>
            </w:r>
          </w:p>
        </w:tc>
        <w:tc>
          <w:tcPr>
            <w:tcW w:w="3515"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Книга реєстрації протоколів загальних зборів трудового колективу закладу</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До ліквідації закладу,</w:t>
            </w:r>
          </w:p>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ст.121-а</w:t>
            </w:r>
          </w:p>
        </w:tc>
        <w:tc>
          <w:tcPr>
            <w:tcW w:w="198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01-30</w:t>
            </w:r>
          </w:p>
        </w:tc>
        <w:tc>
          <w:tcPr>
            <w:tcW w:w="3515" w:type="dxa"/>
            <w:shd w:val="clear" w:color="auto" w:fill="auto"/>
          </w:tcPr>
          <w:p w:rsidR="00DA67FF" w:rsidRPr="00DA67FF" w:rsidRDefault="00DA67FF" w:rsidP="00DA67FF">
            <w:pPr>
              <w:widowControl w:val="0"/>
              <w:tabs>
                <w:tab w:val="left" w:pos="4449"/>
              </w:tabs>
              <w:autoSpaceDE w:val="0"/>
              <w:autoSpaceDN w:val="0"/>
              <w:adjustRightInd w:val="0"/>
              <w:spacing w:after="0" w:line="240" w:lineRule="auto"/>
              <w:ind w:hanging="5"/>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Акти приймання-передавання справ в разі зміни керівника закладу</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До ліквідації закладу,</w:t>
            </w:r>
          </w:p>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 45-а</w:t>
            </w:r>
          </w:p>
        </w:tc>
        <w:tc>
          <w:tcPr>
            <w:tcW w:w="198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01-31</w:t>
            </w:r>
          </w:p>
        </w:tc>
        <w:tc>
          <w:tcPr>
            <w:tcW w:w="3515" w:type="dxa"/>
            <w:shd w:val="clear" w:color="auto" w:fill="auto"/>
          </w:tcPr>
          <w:p w:rsidR="00DA67FF" w:rsidRPr="00DA67FF" w:rsidRDefault="000402E5"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val="uk-UA" w:eastAsia="uk-UA"/>
              </w:rPr>
            </w:pPr>
            <w:r>
              <w:rPr>
                <w:rFonts w:ascii="Times New Roman" w:eastAsia="Calibri" w:hAnsi="Times New Roman" w:cs="Times New Roman"/>
                <w:color w:val="000000"/>
                <w:sz w:val="24"/>
                <w:szCs w:val="24"/>
                <w:lang w:val="uk-UA" w:eastAsia="uk-UA"/>
              </w:rPr>
              <w:t>Алфавітна книга</w:t>
            </w:r>
          </w:p>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rPr>
                <w:rFonts w:ascii="Times New Roman" w:eastAsia="Calibri" w:hAnsi="Times New Roman" w:cs="Times New Roman"/>
                <w:color w:val="000000"/>
                <w:sz w:val="24"/>
                <w:szCs w:val="24"/>
                <w:lang w:val="uk-UA" w:eastAsia="uk-UA"/>
              </w:rPr>
            </w:pP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10 років</w:t>
            </w:r>
            <w:r w:rsidRPr="00DA67FF">
              <w:rPr>
                <w:rFonts w:ascii="Times New Roman" w:eastAsia="Calibri" w:hAnsi="Times New Roman" w:cs="Times New Roman"/>
                <w:color w:val="000000"/>
                <w:sz w:val="24"/>
                <w:szCs w:val="24"/>
                <w:vertAlign w:val="superscript"/>
                <w:lang w:val="uk-UA" w:eastAsia="uk-UA"/>
              </w:rPr>
              <w:t>1</w:t>
            </w:r>
            <w:r w:rsidRPr="00DA67FF">
              <w:rPr>
                <w:rFonts w:ascii="Times New Roman" w:eastAsia="Calibri" w:hAnsi="Times New Roman" w:cs="Times New Roman"/>
                <w:color w:val="000000"/>
                <w:sz w:val="24"/>
                <w:szCs w:val="24"/>
                <w:lang w:val="uk-UA" w:eastAsia="uk-UA"/>
              </w:rPr>
              <w:t>,</w:t>
            </w:r>
          </w:p>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525є</w:t>
            </w:r>
          </w:p>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p>
        </w:tc>
        <w:tc>
          <w:tcPr>
            <w:tcW w:w="1984"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0"/>
                <w:szCs w:val="20"/>
                <w:lang w:val="uk-UA" w:eastAsia="uk-UA"/>
              </w:rPr>
            </w:pPr>
            <w:r w:rsidRPr="00DA67FF">
              <w:rPr>
                <w:rFonts w:ascii="Times New Roman" w:eastAsia="Calibri" w:hAnsi="Times New Roman" w:cs="Times New Roman"/>
                <w:color w:val="000000"/>
                <w:sz w:val="20"/>
                <w:szCs w:val="20"/>
                <w:vertAlign w:val="superscript"/>
                <w:lang w:val="uk-UA" w:eastAsia="uk-UA"/>
              </w:rPr>
              <w:t>1</w:t>
            </w:r>
            <w:r w:rsidRPr="00DA67FF">
              <w:rPr>
                <w:rFonts w:ascii="Times New Roman" w:eastAsia="Calibri" w:hAnsi="Times New Roman" w:cs="Times New Roman"/>
                <w:color w:val="000000"/>
                <w:sz w:val="20"/>
                <w:szCs w:val="20"/>
                <w:lang w:val="uk-UA" w:eastAsia="uk-UA"/>
              </w:rPr>
              <w:t xml:space="preserve"> за відсутності наказів про зарахування, відрахування, випуск, а також особових справ – 75 років</w:t>
            </w: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01-32</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color w:val="000000"/>
                <w:sz w:val="24"/>
                <w:szCs w:val="24"/>
                <w:lang w:val="uk-UA" w:eastAsia="x-none"/>
              </w:rPr>
            </w:pPr>
            <w:r w:rsidRPr="00DA67FF">
              <w:rPr>
                <w:rFonts w:ascii="Times New Roman" w:eastAsia="Calibri" w:hAnsi="Times New Roman" w:cs="Times New Roman"/>
                <w:bCs/>
                <w:color w:val="000000"/>
                <w:sz w:val="24"/>
                <w:szCs w:val="24"/>
                <w:lang w:val="uk-UA" w:eastAsia="x-none"/>
              </w:rPr>
              <w:t xml:space="preserve">Журнал реєстрації заяв про випадки булінгу (цькування) </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3 роки,</w:t>
            </w:r>
          </w:p>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125</w:t>
            </w:r>
          </w:p>
        </w:tc>
        <w:tc>
          <w:tcPr>
            <w:tcW w:w="1984"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hd w:val="clear" w:color="auto" w:fill="FFFFFF"/>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01-33</w:t>
            </w:r>
          </w:p>
        </w:tc>
        <w:tc>
          <w:tcPr>
            <w:tcW w:w="3515" w:type="dxa"/>
            <w:shd w:val="clear" w:color="auto" w:fill="auto"/>
          </w:tcPr>
          <w:p w:rsidR="00DA67FF" w:rsidRPr="00DA67FF" w:rsidRDefault="00DA67FF" w:rsidP="00DA67FF">
            <w:pPr>
              <w:widowControl w:val="0"/>
              <w:autoSpaceDE w:val="0"/>
              <w:autoSpaceDN w:val="0"/>
              <w:adjustRightInd w:val="0"/>
              <w:spacing w:after="0" w:line="240" w:lineRule="auto"/>
              <w:ind w:right="-48"/>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Журнал обліку особистого прийому громадян керівником закладу</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 xml:space="preserve">3 </w:t>
            </w:r>
            <w:r w:rsidRPr="00DA67FF">
              <w:rPr>
                <w:rFonts w:ascii="Times New Roman" w:eastAsia="Calibri" w:hAnsi="Times New Roman" w:cs="Times New Roman"/>
                <w:color w:val="000000"/>
                <w:sz w:val="24"/>
                <w:szCs w:val="24"/>
                <w:lang w:val="uk-UA" w:eastAsia="uk-UA"/>
              </w:rPr>
              <w:t>роки,</w:t>
            </w:r>
          </w:p>
          <w:p w:rsidR="00DA67FF" w:rsidRPr="00DA67FF" w:rsidRDefault="00DA67FF" w:rsidP="00DA67FF">
            <w:pPr>
              <w:widowControl w:val="0"/>
              <w:autoSpaceDE w:val="0"/>
              <w:autoSpaceDN w:val="0"/>
              <w:adjustRightInd w:val="0"/>
              <w:spacing w:after="0" w:line="240" w:lineRule="auto"/>
              <w:ind w:left="91"/>
              <w:jc w:val="center"/>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ст. 125</w:t>
            </w:r>
          </w:p>
        </w:tc>
        <w:tc>
          <w:tcPr>
            <w:tcW w:w="198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01-34</w:t>
            </w:r>
          </w:p>
        </w:tc>
        <w:tc>
          <w:tcPr>
            <w:tcW w:w="3515" w:type="dxa"/>
            <w:shd w:val="clear" w:color="auto" w:fill="auto"/>
          </w:tcPr>
          <w:p w:rsidR="00DA67FF" w:rsidRPr="00DA67FF" w:rsidRDefault="00DA67FF" w:rsidP="00DA67FF">
            <w:pPr>
              <w:widowControl w:val="0"/>
              <w:autoSpaceDE w:val="0"/>
              <w:autoSpaceDN w:val="0"/>
              <w:adjustRightInd w:val="0"/>
              <w:spacing w:after="0" w:line="240" w:lineRule="auto"/>
              <w:ind w:right="226"/>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Журнал реєстрації вхідної кореспонденції</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 xml:space="preserve">3 </w:t>
            </w:r>
            <w:r w:rsidRPr="00DA67FF">
              <w:rPr>
                <w:rFonts w:ascii="Times New Roman" w:eastAsia="Calibri" w:hAnsi="Times New Roman" w:cs="Times New Roman"/>
                <w:color w:val="000000"/>
                <w:sz w:val="24"/>
                <w:szCs w:val="24"/>
                <w:lang w:val="uk-UA" w:eastAsia="uk-UA"/>
              </w:rPr>
              <w:t>роки,</w:t>
            </w:r>
          </w:p>
          <w:p w:rsidR="00DA67FF" w:rsidRPr="00DA67FF" w:rsidRDefault="00DA67FF" w:rsidP="00DA67FF">
            <w:pPr>
              <w:widowControl w:val="0"/>
              <w:autoSpaceDE w:val="0"/>
              <w:autoSpaceDN w:val="0"/>
              <w:adjustRightInd w:val="0"/>
              <w:spacing w:after="0" w:line="240" w:lineRule="auto"/>
              <w:ind w:left="91"/>
              <w:jc w:val="center"/>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ст. 122</w:t>
            </w:r>
          </w:p>
        </w:tc>
        <w:tc>
          <w:tcPr>
            <w:tcW w:w="198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MS Mincho" w:hAnsi="Times New Roman" w:cs="Times New Roman"/>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01-35</w:t>
            </w:r>
          </w:p>
        </w:tc>
        <w:tc>
          <w:tcPr>
            <w:tcW w:w="3515" w:type="dxa"/>
            <w:shd w:val="clear" w:color="auto" w:fill="auto"/>
          </w:tcPr>
          <w:p w:rsidR="00DA67FF" w:rsidRPr="00DA67FF" w:rsidRDefault="00DA67FF" w:rsidP="00DA67FF">
            <w:pPr>
              <w:widowControl w:val="0"/>
              <w:autoSpaceDE w:val="0"/>
              <w:autoSpaceDN w:val="0"/>
              <w:adjustRightInd w:val="0"/>
              <w:spacing w:after="0" w:line="240" w:lineRule="auto"/>
              <w:ind w:right="226"/>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 xml:space="preserve">Журнал реєстрації вихідної </w:t>
            </w:r>
            <w:r w:rsidRPr="00DA67FF">
              <w:rPr>
                <w:rFonts w:ascii="Times New Roman" w:eastAsia="MS Mincho" w:hAnsi="Times New Roman" w:cs="Times New Roman"/>
                <w:color w:val="000000"/>
                <w:sz w:val="24"/>
                <w:szCs w:val="24"/>
                <w:lang w:val="uk-UA" w:eastAsia="uk-UA"/>
              </w:rPr>
              <w:lastRenderedPageBreak/>
              <w:t xml:space="preserve">кореспонденції </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 xml:space="preserve">3 </w:t>
            </w:r>
            <w:r w:rsidRPr="00DA67FF">
              <w:rPr>
                <w:rFonts w:ascii="Times New Roman" w:eastAsia="Calibri" w:hAnsi="Times New Roman" w:cs="Times New Roman"/>
                <w:color w:val="000000"/>
                <w:sz w:val="24"/>
                <w:szCs w:val="24"/>
                <w:lang w:val="uk-UA" w:eastAsia="uk-UA"/>
              </w:rPr>
              <w:t>роки,</w:t>
            </w:r>
          </w:p>
          <w:p w:rsidR="00DA67FF" w:rsidRPr="00DA67FF" w:rsidRDefault="00DA67FF" w:rsidP="00DA67FF">
            <w:pPr>
              <w:widowControl w:val="0"/>
              <w:autoSpaceDE w:val="0"/>
              <w:autoSpaceDN w:val="0"/>
              <w:adjustRightInd w:val="0"/>
              <w:spacing w:after="0" w:line="240" w:lineRule="auto"/>
              <w:ind w:left="91"/>
              <w:jc w:val="center"/>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lastRenderedPageBreak/>
              <w:t>ст. 122</w:t>
            </w:r>
          </w:p>
        </w:tc>
        <w:tc>
          <w:tcPr>
            <w:tcW w:w="198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MS Mincho" w:hAnsi="Times New Roman" w:cs="Times New Roman"/>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lastRenderedPageBreak/>
              <w:t>01-36</w:t>
            </w:r>
          </w:p>
        </w:tc>
        <w:tc>
          <w:tcPr>
            <w:tcW w:w="3515"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Протоколи засідань експертної комісії закладу</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 xml:space="preserve">10 </w:t>
            </w:r>
            <w:r w:rsidRPr="00DA67FF">
              <w:rPr>
                <w:rFonts w:ascii="Times New Roman" w:eastAsia="Calibri" w:hAnsi="Times New Roman" w:cs="Times New Roman"/>
                <w:color w:val="000000"/>
                <w:sz w:val="24"/>
                <w:szCs w:val="24"/>
                <w:lang w:val="uk-UA" w:eastAsia="uk-UA"/>
              </w:rPr>
              <w:t>років,</w:t>
            </w:r>
          </w:p>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ст. 14-а</w:t>
            </w:r>
          </w:p>
        </w:tc>
        <w:tc>
          <w:tcPr>
            <w:tcW w:w="198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MS Mincho" w:hAnsi="Times New Roman" w:cs="Times New Roman"/>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01-37</w:t>
            </w:r>
          </w:p>
        </w:tc>
        <w:tc>
          <w:tcPr>
            <w:tcW w:w="3515" w:type="dxa"/>
            <w:shd w:val="clear" w:color="auto" w:fill="auto"/>
          </w:tcPr>
          <w:p w:rsidR="00DA67FF" w:rsidRPr="00DA67FF" w:rsidRDefault="00DA67FF" w:rsidP="00DA67FF">
            <w:pPr>
              <w:widowControl w:val="0"/>
              <w:autoSpaceDE w:val="0"/>
              <w:autoSpaceDN w:val="0"/>
              <w:adjustRightInd w:val="0"/>
              <w:spacing w:after="0" w:line="240" w:lineRule="auto"/>
              <w:ind w:right="226"/>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Журнал запитів на публічну інформацію</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Calibri"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5</w:t>
            </w:r>
            <w:r w:rsidRPr="00DA67FF">
              <w:rPr>
                <w:rFonts w:ascii="Times New Roman" w:eastAsia="Calibri" w:hAnsi="Times New Roman" w:cs="Times New Roman"/>
                <w:color w:val="000000"/>
                <w:sz w:val="24"/>
                <w:szCs w:val="24"/>
                <w:lang w:val="uk-UA" w:eastAsia="uk-UA"/>
              </w:rPr>
              <w:t xml:space="preserve"> років,</w:t>
            </w:r>
          </w:p>
          <w:p w:rsidR="00DA67FF" w:rsidRPr="00DA67FF" w:rsidRDefault="00DA67FF" w:rsidP="00DA67FF">
            <w:pPr>
              <w:widowControl w:val="0"/>
              <w:autoSpaceDE w:val="0"/>
              <w:autoSpaceDN w:val="0"/>
              <w:adjustRightInd w:val="0"/>
              <w:spacing w:after="0" w:line="240" w:lineRule="auto"/>
              <w:ind w:left="91"/>
              <w:jc w:val="center"/>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ст. 124</w:t>
            </w:r>
          </w:p>
        </w:tc>
        <w:tc>
          <w:tcPr>
            <w:tcW w:w="198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MS Mincho" w:hAnsi="Times New Roman" w:cs="Times New Roman"/>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01-38</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xml:space="preserve">Журнал (табель) обліку </w:t>
            </w:r>
          </w:p>
          <w:p w:rsidR="00DA67FF" w:rsidRPr="00DA67FF" w:rsidRDefault="00DA67FF" w:rsidP="00DA67FF">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xml:space="preserve">використання робочого часу </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tabs>
                <w:tab w:val="left" w:pos="4410"/>
                <w:tab w:val="center" w:pos="4961"/>
              </w:tabs>
              <w:spacing w:after="0" w:line="240" w:lineRule="auto"/>
              <w:ind w:firstLine="397"/>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1 рік,</w:t>
            </w:r>
            <w:r w:rsidRPr="00DA67FF">
              <w:rPr>
                <w:rFonts w:ascii="Times New Roman" w:eastAsia="Calibri" w:hAnsi="Times New Roman" w:cs="Times New Roman"/>
                <w:bCs/>
                <w:color w:val="000000"/>
                <w:lang w:val="uk-UA" w:eastAsia="uk-UA"/>
              </w:rPr>
              <w:br/>
              <w:t xml:space="preserve"> ст. 408</w:t>
            </w:r>
          </w:p>
        </w:tc>
        <w:tc>
          <w:tcPr>
            <w:tcW w:w="1984" w:type="dxa"/>
            <w:shd w:val="clear" w:color="auto" w:fill="auto"/>
          </w:tcPr>
          <w:p w:rsidR="00DA67FF" w:rsidRPr="00DA67FF" w:rsidRDefault="00DA67FF" w:rsidP="00DA67FF">
            <w:pPr>
              <w:tabs>
                <w:tab w:val="left" w:pos="4410"/>
                <w:tab w:val="center" w:pos="4961"/>
              </w:tabs>
              <w:spacing w:after="0" w:line="240" w:lineRule="auto"/>
              <w:ind w:firstLine="397"/>
              <w:jc w:val="center"/>
              <w:rPr>
                <w:rFonts w:ascii="Times New Roman" w:eastAsia="Calibri" w:hAnsi="Times New Roman" w:cs="Times New Roman"/>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01-39</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Соціальний паспорт закладу</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3 роки</w:t>
            </w:r>
            <w:r w:rsidRPr="00DA67FF">
              <w:rPr>
                <w:rFonts w:ascii="Times New Roman" w:eastAsia="Calibri" w:hAnsi="Times New Roman" w:cs="Times New Roman"/>
                <w:color w:val="000000"/>
                <w:sz w:val="24"/>
                <w:szCs w:val="24"/>
                <w:vertAlign w:val="superscript"/>
                <w:lang w:val="uk-UA" w:eastAsia="uk-UA"/>
              </w:rPr>
              <w:t>1</w:t>
            </w:r>
            <w:r w:rsidRPr="00DA67FF">
              <w:rPr>
                <w:rFonts w:ascii="Times New Roman" w:eastAsia="Calibri" w:hAnsi="Times New Roman" w:cs="Times New Roman"/>
                <w:color w:val="000000"/>
                <w:sz w:val="24"/>
                <w:szCs w:val="24"/>
                <w:lang w:val="uk-UA" w:eastAsia="uk-UA"/>
              </w:rPr>
              <w:t>,</w:t>
            </w:r>
          </w:p>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494 б</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0"/>
                <w:szCs w:val="20"/>
                <w:lang w:val="uk-UA" w:eastAsia="uk-UA"/>
              </w:rPr>
            </w:pPr>
            <w:r w:rsidRPr="00DA67FF">
              <w:rPr>
                <w:rFonts w:ascii="Times New Roman" w:eastAsia="Calibri" w:hAnsi="Times New Roman" w:cs="Times New Roman"/>
                <w:color w:val="000000"/>
                <w:sz w:val="20"/>
                <w:szCs w:val="20"/>
                <w:vertAlign w:val="superscript"/>
                <w:lang w:val="uk-UA" w:eastAsia="uk-UA"/>
              </w:rPr>
              <w:t>1</w:t>
            </w:r>
            <w:r w:rsidRPr="00DA67FF">
              <w:rPr>
                <w:rFonts w:ascii="Times New Roman" w:eastAsia="Calibri" w:hAnsi="Times New Roman" w:cs="Times New Roman"/>
                <w:color w:val="000000"/>
                <w:sz w:val="20"/>
                <w:szCs w:val="20"/>
                <w:lang w:val="uk-UA" w:eastAsia="uk-UA"/>
              </w:rPr>
              <w:t xml:space="preserve"> Після закінчення або вибуття</w:t>
            </w: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01-40</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xml:space="preserve"> Статистичний звіт 85-к</w:t>
            </w:r>
          </w:p>
        </w:tc>
        <w:tc>
          <w:tcPr>
            <w:tcW w:w="1594" w:type="dxa"/>
            <w:shd w:val="clear" w:color="auto" w:fill="auto"/>
          </w:tcPr>
          <w:p w:rsidR="00DA67FF" w:rsidRPr="00DA67FF" w:rsidRDefault="00DA67FF" w:rsidP="00DA67FF">
            <w:pPr>
              <w:spacing w:after="0" w:line="240" w:lineRule="auto"/>
              <w:ind w:firstLine="397"/>
              <w:rPr>
                <w:rFonts w:ascii="Times New Roman" w:eastAsia="Calibri" w:hAnsi="Times New Roman" w:cs="Times New Roman"/>
                <w:color w:val="000000"/>
                <w:sz w:val="24"/>
                <w:szCs w:val="24"/>
                <w:lang w:val="uk-UA" w:eastAsia="uk-UA"/>
              </w:rPr>
            </w:pPr>
          </w:p>
          <w:p w:rsidR="00DA67FF" w:rsidRPr="00DA67FF" w:rsidRDefault="00DA67FF" w:rsidP="00DA67FF">
            <w:pPr>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До ліквідації закладу,</w:t>
            </w:r>
          </w:p>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302-б</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0"/>
                <w:szCs w:val="20"/>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01-41</w:t>
            </w:r>
          </w:p>
        </w:tc>
        <w:tc>
          <w:tcPr>
            <w:tcW w:w="3515" w:type="dxa"/>
            <w:shd w:val="clear" w:color="auto" w:fill="auto"/>
          </w:tcPr>
          <w:p w:rsidR="00DA67FF" w:rsidRPr="00DA67FF" w:rsidRDefault="00DA67FF" w:rsidP="00DA67FF">
            <w:pPr>
              <w:spacing w:after="0" w:line="231" w:lineRule="atLeast"/>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Інструкція з питань діловодства у ЗДО</w:t>
            </w:r>
          </w:p>
          <w:p w:rsidR="00DA67FF" w:rsidRPr="00DA67FF" w:rsidRDefault="00DA67FF" w:rsidP="00DA67FF">
            <w:pPr>
              <w:spacing w:after="0" w:line="231" w:lineRule="atLeast"/>
              <w:ind w:firstLine="397"/>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w:t>
            </w:r>
          </w:p>
        </w:tc>
        <w:tc>
          <w:tcPr>
            <w:tcW w:w="1594" w:type="dxa"/>
            <w:shd w:val="clear" w:color="auto" w:fill="auto"/>
          </w:tcPr>
          <w:p w:rsidR="00DA67FF" w:rsidRPr="00DA67FF" w:rsidRDefault="00DA67FF" w:rsidP="00DA67FF">
            <w:pPr>
              <w:spacing w:after="0" w:line="231" w:lineRule="atLeast"/>
              <w:ind w:firstLine="397"/>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w:t>
            </w:r>
          </w:p>
        </w:tc>
        <w:tc>
          <w:tcPr>
            <w:tcW w:w="1950" w:type="dxa"/>
            <w:shd w:val="clear" w:color="auto" w:fill="auto"/>
          </w:tcPr>
          <w:p w:rsidR="00DA67FF" w:rsidRPr="00DA67FF" w:rsidRDefault="00DA67FF" w:rsidP="00DA67FF">
            <w:pPr>
              <w:spacing w:after="0" w:line="231" w:lineRule="atLeast"/>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До ліквідації організації,</w:t>
            </w:r>
          </w:p>
          <w:p w:rsidR="00DA67FF" w:rsidRPr="00DA67FF" w:rsidRDefault="00DA67FF" w:rsidP="00DA67FF">
            <w:pPr>
              <w:spacing w:after="0" w:line="231" w:lineRule="atLeast"/>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20-а</w:t>
            </w:r>
          </w:p>
        </w:tc>
        <w:tc>
          <w:tcPr>
            <w:tcW w:w="1984" w:type="dxa"/>
            <w:shd w:val="clear" w:color="auto" w:fill="auto"/>
          </w:tcPr>
          <w:p w:rsidR="00DA67FF" w:rsidRPr="00DA67FF" w:rsidRDefault="00DA67FF" w:rsidP="00DA67FF">
            <w:pPr>
              <w:spacing w:after="0" w:line="231" w:lineRule="atLeast"/>
              <w:ind w:firstLine="397"/>
              <w:jc w:val="center"/>
              <w:textAlignment w:val="baseline"/>
              <w:rPr>
                <w:rFonts w:ascii="Times New Roman" w:eastAsia="Calibri" w:hAnsi="Times New Roman" w:cs="Times New Roman"/>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01-42</w:t>
            </w:r>
          </w:p>
        </w:tc>
        <w:tc>
          <w:tcPr>
            <w:tcW w:w="3515" w:type="dxa"/>
            <w:shd w:val="clear" w:color="auto" w:fill="auto"/>
          </w:tcPr>
          <w:p w:rsidR="00DA67FF" w:rsidRPr="00DA67FF" w:rsidRDefault="00DA67FF" w:rsidP="00DA67FF">
            <w:pPr>
              <w:spacing w:after="0" w:line="240" w:lineRule="auto"/>
              <w:ind w:right="117"/>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 xml:space="preserve">Колективний договір (комплексні заходи) </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До заміни новими,</w:t>
            </w:r>
          </w:p>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395</w:t>
            </w:r>
          </w:p>
        </w:tc>
        <w:tc>
          <w:tcPr>
            <w:tcW w:w="1984" w:type="dxa"/>
            <w:shd w:val="clear" w:color="auto" w:fill="auto"/>
          </w:tcPr>
          <w:p w:rsidR="00DA67FF" w:rsidRPr="00DA67FF" w:rsidRDefault="00DA67FF" w:rsidP="00DA67FF">
            <w:pPr>
              <w:tabs>
                <w:tab w:val="left" w:pos="4410"/>
                <w:tab w:val="center" w:pos="4961"/>
              </w:tabs>
              <w:spacing w:after="0" w:line="240" w:lineRule="auto"/>
              <w:ind w:firstLine="397"/>
              <w:jc w:val="center"/>
              <w:rPr>
                <w:rFonts w:ascii="Times New Roman" w:eastAsia="Calibri" w:hAnsi="Times New Roman" w:cs="Times New Roman"/>
                <w:color w:val="000000"/>
                <w:sz w:val="24"/>
                <w:szCs w:val="24"/>
                <w:lang w:val="uk-UA" w:eastAsia="uk-UA"/>
              </w:rPr>
            </w:pPr>
          </w:p>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01-43</w:t>
            </w:r>
          </w:p>
        </w:tc>
        <w:tc>
          <w:tcPr>
            <w:tcW w:w="3515" w:type="dxa"/>
            <w:shd w:val="clear" w:color="auto" w:fill="auto"/>
          </w:tcPr>
          <w:p w:rsidR="00DA67FF" w:rsidRPr="00DA67FF" w:rsidRDefault="00DA67FF" w:rsidP="00DA67FF">
            <w:pPr>
              <w:spacing w:after="0" w:line="240" w:lineRule="auto"/>
              <w:ind w:right="117"/>
              <w:rPr>
                <w:rFonts w:ascii="Times New Roman" w:eastAsia="Times New Roman" w:hAnsi="Times New Roman" w:cs="Times New Roman"/>
                <w:color w:val="000000"/>
                <w:sz w:val="24"/>
                <w:szCs w:val="24"/>
                <w:shd w:val="clear" w:color="auto" w:fill="FFFFFF"/>
                <w:lang w:val="uk-UA" w:eastAsia="uk-UA"/>
              </w:rPr>
            </w:pPr>
            <w:r w:rsidRPr="00DA67FF">
              <w:rPr>
                <w:rFonts w:ascii="Times New Roman" w:eastAsia="Times New Roman" w:hAnsi="Times New Roman" w:cs="Times New Roman"/>
                <w:color w:val="000000"/>
                <w:sz w:val="24"/>
                <w:szCs w:val="24"/>
                <w:shd w:val="clear" w:color="auto" w:fill="FFFFFF"/>
                <w:lang w:val="uk-UA" w:eastAsia="uk-UA"/>
              </w:rPr>
              <w:t>Кошториси адміністративно- господарських та управлінських видатків </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5 років,</w:t>
            </w:r>
          </w:p>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ст.194-а</w:t>
            </w:r>
          </w:p>
        </w:tc>
        <w:tc>
          <w:tcPr>
            <w:tcW w:w="1984" w:type="dxa"/>
            <w:shd w:val="clear" w:color="auto" w:fill="auto"/>
          </w:tcPr>
          <w:p w:rsidR="00DA67FF" w:rsidRPr="00DA67FF" w:rsidRDefault="00DA67FF" w:rsidP="00DA67FF">
            <w:pPr>
              <w:tabs>
                <w:tab w:val="left" w:pos="4410"/>
                <w:tab w:val="center" w:pos="4961"/>
              </w:tabs>
              <w:spacing w:after="0" w:line="240" w:lineRule="auto"/>
              <w:ind w:firstLine="397"/>
              <w:jc w:val="center"/>
              <w:rPr>
                <w:rFonts w:ascii="Times New Roman" w:eastAsia="Calibri" w:hAnsi="Times New Roman" w:cs="Times New Roman"/>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01-44</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Особові справи, трудові книжки, журнал обліку видачі трудових книжок і вкладишів до них</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b/>
                <w:color w:val="000000"/>
                <w:sz w:val="24"/>
                <w:szCs w:val="24"/>
                <w:lang w:val="uk-UA" w:eastAsia="uk-UA"/>
              </w:rPr>
            </w:pPr>
          </w:p>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b/>
                <w:color w:val="000000"/>
                <w:sz w:val="24"/>
                <w:szCs w:val="24"/>
                <w:lang w:val="uk-UA" w:eastAsia="uk-UA"/>
              </w:rPr>
            </w:pPr>
          </w:p>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b/>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50 років,</w:t>
            </w:r>
          </w:p>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530-а</w:t>
            </w:r>
          </w:p>
        </w:tc>
        <w:tc>
          <w:tcPr>
            <w:tcW w:w="1984"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0"/>
                <w:szCs w:val="20"/>
                <w:lang w:val="uk-UA" w:eastAsia="uk-UA"/>
              </w:rPr>
            </w:pPr>
            <w:r w:rsidRPr="00DA67FF">
              <w:rPr>
                <w:rFonts w:ascii="Times New Roman" w:eastAsia="Calibri" w:hAnsi="Times New Roman" w:cs="Times New Roman"/>
                <w:color w:val="000000"/>
                <w:sz w:val="20"/>
                <w:szCs w:val="20"/>
                <w:lang w:val="uk-UA" w:eastAsia="uk-UA"/>
              </w:rPr>
              <w:t>До запитання, не затребувані не менше</w:t>
            </w:r>
          </w:p>
          <w:p w:rsidR="00DA67FF" w:rsidRPr="00DA67FF" w:rsidRDefault="00DA67FF" w:rsidP="00DA67FF">
            <w:pPr>
              <w:snapToGrid w:val="0"/>
              <w:spacing w:after="0" w:line="240" w:lineRule="auto"/>
              <w:ind w:firstLine="397"/>
              <w:jc w:val="center"/>
              <w:rPr>
                <w:rFonts w:ascii="Times New Roman" w:eastAsia="Calibri" w:hAnsi="Times New Roman" w:cs="Times New Roman"/>
                <w:color w:val="000000"/>
                <w:sz w:val="20"/>
                <w:szCs w:val="20"/>
                <w:lang w:val="uk-UA" w:eastAsia="uk-UA"/>
              </w:rPr>
            </w:pPr>
            <w:r w:rsidRPr="00DA67FF">
              <w:rPr>
                <w:rFonts w:ascii="Times New Roman" w:eastAsia="Calibri" w:hAnsi="Times New Roman" w:cs="Times New Roman"/>
                <w:color w:val="000000"/>
                <w:sz w:val="20"/>
                <w:szCs w:val="20"/>
                <w:lang w:val="uk-UA" w:eastAsia="uk-UA"/>
              </w:rPr>
              <w:t>50 років</w:t>
            </w: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01-45</w:t>
            </w:r>
          </w:p>
        </w:tc>
        <w:tc>
          <w:tcPr>
            <w:tcW w:w="3515" w:type="dxa"/>
            <w:shd w:val="clear" w:color="auto" w:fill="auto"/>
          </w:tcPr>
          <w:p w:rsidR="00DA67FF" w:rsidRPr="00DA67FF" w:rsidRDefault="00DA67FF" w:rsidP="00DA67FF">
            <w:pPr>
              <w:spacing w:after="0" w:line="240" w:lineRule="auto"/>
              <w:ind w:left="8" w:right="143"/>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Особові справи дітей (заяви, ксерокопії свідоцтв про народження,  довідки, посвідчення тощо)</w:t>
            </w:r>
          </w:p>
        </w:tc>
        <w:tc>
          <w:tcPr>
            <w:tcW w:w="1594" w:type="dxa"/>
            <w:shd w:val="clear" w:color="auto" w:fill="auto"/>
          </w:tcPr>
          <w:p w:rsidR="00DA67FF" w:rsidRPr="00DA67FF" w:rsidRDefault="00DA67FF" w:rsidP="00DA67FF">
            <w:pPr>
              <w:snapToGrid w:val="0"/>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3 роки,</w:t>
            </w:r>
          </w:p>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ст.494-б</w:t>
            </w:r>
          </w:p>
        </w:tc>
        <w:tc>
          <w:tcPr>
            <w:tcW w:w="1984"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0"/>
                <w:szCs w:val="20"/>
                <w:lang w:val="uk-UA" w:eastAsia="uk-UA"/>
              </w:rPr>
            </w:pPr>
            <w:r w:rsidRPr="00DA67FF">
              <w:rPr>
                <w:rFonts w:ascii="Times New Roman" w:eastAsia="Calibri" w:hAnsi="Times New Roman" w:cs="Times New Roman"/>
                <w:color w:val="000000"/>
                <w:sz w:val="20"/>
                <w:szCs w:val="20"/>
                <w:lang w:val="uk-UA" w:eastAsia="uk-UA"/>
              </w:rPr>
              <w:t>Після вибуття із закладу</w:t>
            </w: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01-46</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 xml:space="preserve">Документи  самооцінювання внутрішньої системи забезпечення якості освіти в ЗДО (наказ про створення робочої групи та проведення самооцінювання ЗДО, Положення про ВСЗЯО, інструментарій для проведення самооцінювання – анкети, форми; аналітична довідка, протоколи педагогічних рад, наказ відповідно до рішень педради)    </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Доки не мине потреба,</w:t>
            </w:r>
          </w:p>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ст.3-б</w:t>
            </w:r>
          </w:p>
        </w:tc>
        <w:tc>
          <w:tcPr>
            <w:tcW w:w="1984"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01-47</w:t>
            </w:r>
          </w:p>
        </w:tc>
        <w:tc>
          <w:tcPr>
            <w:tcW w:w="3515"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 xml:space="preserve">Положення про організацію гурткової роботи </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Постійно,</w:t>
            </w:r>
          </w:p>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ст..20-а</w:t>
            </w:r>
          </w:p>
        </w:tc>
        <w:tc>
          <w:tcPr>
            <w:tcW w:w="1984"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sidRPr="00DA67FF">
              <w:rPr>
                <w:rFonts w:ascii="Times New Roman" w:eastAsia="Times New Roman" w:hAnsi="Times New Roman" w:cs="Times New Roman"/>
                <w:b/>
                <w:bCs/>
                <w:color w:val="000000"/>
                <w:sz w:val="24"/>
                <w:szCs w:val="24"/>
                <w:lang w:val="uk-UA" w:eastAsia="uk-UA"/>
              </w:rPr>
              <w:t>01-48</w:t>
            </w:r>
          </w:p>
        </w:tc>
        <w:tc>
          <w:tcPr>
            <w:tcW w:w="3515" w:type="dxa"/>
            <w:shd w:val="clear" w:color="auto" w:fill="auto"/>
          </w:tcPr>
          <w:p w:rsidR="00DA67FF" w:rsidRPr="00DA67FF" w:rsidRDefault="00DA67FF" w:rsidP="00DA67FF">
            <w:pPr>
              <w:widowControl w:val="0"/>
              <w:autoSpaceDE w:val="0"/>
              <w:autoSpaceDN w:val="0"/>
              <w:adjustRightInd w:val="0"/>
              <w:spacing w:after="0" w:line="240" w:lineRule="auto"/>
              <w:ind w:right="226"/>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Зведена номенклатура справ закладу</w:t>
            </w:r>
          </w:p>
        </w:tc>
        <w:tc>
          <w:tcPr>
            <w:tcW w:w="1594" w:type="dxa"/>
            <w:shd w:val="clear" w:color="auto" w:fill="auto"/>
          </w:tcPr>
          <w:p w:rsidR="00DA67FF" w:rsidRPr="00DA67FF" w:rsidRDefault="00DA67FF"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0" w:lineRule="auto"/>
              <w:ind w:left="91"/>
              <w:jc w:val="center"/>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5 років</w:t>
            </w:r>
            <w:r w:rsidRPr="00DA67FF">
              <w:rPr>
                <w:rFonts w:ascii="Times New Roman" w:eastAsia="MS Mincho" w:hAnsi="Times New Roman" w:cs="Times New Roman"/>
                <w:color w:val="000000"/>
                <w:sz w:val="24"/>
                <w:szCs w:val="24"/>
                <w:vertAlign w:val="superscript"/>
                <w:lang w:val="uk-UA" w:eastAsia="uk-UA"/>
              </w:rPr>
              <w:t>1</w:t>
            </w:r>
            <w:r w:rsidRPr="00DA67FF">
              <w:rPr>
                <w:rFonts w:ascii="Times New Roman" w:eastAsia="MS Mincho" w:hAnsi="Times New Roman" w:cs="Times New Roman"/>
                <w:color w:val="000000"/>
                <w:sz w:val="24"/>
                <w:szCs w:val="24"/>
                <w:lang w:val="uk-UA" w:eastAsia="uk-UA"/>
              </w:rPr>
              <w:t>,</w:t>
            </w:r>
          </w:p>
          <w:p w:rsidR="00DA67FF" w:rsidRPr="00DA67FF" w:rsidRDefault="00DA67FF" w:rsidP="00DA67FF">
            <w:pPr>
              <w:widowControl w:val="0"/>
              <w:autoSpaceDE w:val="0"/>
              <w:autoSpaceDN w:val="0"/>
              <w:adjustRightInd w:val="0"/>
              <w:spacing w:after="0" w:line="240" w:lineRule="auto"/>
              <w:ind w:left="91"/>
              <w:jc w:val="center"/>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4"/>
                <w:szCs w:val="24"/>
                <w:lang w:val="uk-UA" w:eastAsia="uk-UA"/>
              </w:rPr>
              <w:t>ст. 112-а</w:t>
            </w:r>
          </w:p>
        </w:tc>
        <w:tc>
          <w:tcPr>
            <w:tcW w:w="1984" w:type="dxa"/>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MS Mincho" w:hAnsi="Times New Roman" w:cs="Times New Roman"/>
                <w:color w:val="000000"/>
                <w:sz w:val="20"/>
                <w:szCs w:val="24"/>
                <w:lang w:val="uk-UA" w:eastAsia="uk-UA"/>
              </w:rPr>
            </w:pPr>
            <w:r w:rsidRPr="00DA67FF">
              <w:rPr>
                <w:rFonts w:ascii="Times New Roman" w:eastAsia="MS Mincho" w:hAnsi="Times New Roman" w:cs="Times New Roman"/>
                <w:color w:val="000000"/>
                <w:sz w:val="20"/>
                <w:szCs w:val="24"/>
                <w:vertAlign w:val="superscript"/>
                <w:lang w:val="uk-UA" w:eastAsia="uk-UA"/>
              </w:rPr>
              <w:t xml:space="preserve">1 </w:t>
            </w:r>
            <w:r w:rsidRPr="00DA67FF">
              <w:rPr>
                <w:rFonts w:ascii="Times New Roman" w:eastAsia="MS Mincho" w:hAnsi="Times New Roman" w:cs="Times New Roman"/>
                <w:color w:val="000000"/>
                <w:sz w:val="20"/>
                <w:szCs w:val="24"/>
                <w:lang w:val="uk-UA" w:eastAsia="uk-UA"/>
              </w:rPr>
              <w:t>Після заміни</w:t>
            </w:r>
          </w:p>
          <w:p w:rsidR="00DA67FF" w:rsidRPr="00DA67FF" w:rsidRDefault="00DA67FF" w:rsidP="00DA67FF">
            <w:pPr>
              <w:widowControl w:val="0"/>
              <w:autoSpaceDE w:val="0"/>
              <w:autoSpaceDN w:val="0"/>
              <w:adjustRightInd w:val="0"/>
              <w:spacing w:after="0" w:line="240" w:lineRule="auto"/>
              <w:jc w:val="center"/>
              <w:rPr>
                <w:rFonts w:ascii="Times New Roman" w:eastAsia="MS Mincho" w:hAnsi="Times New Roman" w:cs="Times New Roman"/>
                <w:color w:val="000000"/>
                <w:sz w:val="24"/>
                <w:szCs w:val="24"/>
                <w:lang w:val="uk-UA" w:eastAsia="uk-UA"/>
              </w:rPr>
            </w:pPr>
            <w:r w:rsidRPr="00DA67FF">
              <w:rPr>
                <w:rFonts w:ascii="Times New Roman" w:eastAsia="MS Mincho" w:hAnsi="Times New Roman" w:cs="Times New Roman"/>
                <w:color w:val="000000"/>
                <w:sz w:val="20"/>
                <w:szCs w:val="24"/>
                <w:lang w:val="uk-UA" w:eastAsia="uk-UA"/>
              </w:rPr>
              <w:t>новими умови складення зведених описів справ</w:t>
            </w:r>
          </w:p>
        </w:tc>
      </w:tr>
      <w:tr w:rsidR="000402E5" w:rsidRPr="000402E5" w:rsidTr="00DA67FF">
        <w:trPr>
          <w:trHeight w:val="221"/>
        </w:trPr>
        <w:tc>
          <w:tcPr>
            <w:tcW w:w="1164" w:type="dxa"/>
            <w:shd w:val="clear" w:color="auto" w:fill="auto"/>
          </w:tcPr>
          <w:p w:rsidR="000402E5" w:rsidRPr="00DA67FF" w:rsidRDefault="000402E5"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 xml:space="preserve">01-49 </w:t>
            </w:r>
          </w:p>
        </w:tc>
        <w:tc>
          <w:tcPr>
            <w:tcW w:w="3515" w:type="dxa"/>
            <w:shd w:val="clear" w:color="auto" w:fill="auto"/>
          </w:tcPr>
          <w:p w:rsidR="000402E5" w:rsidRPr="00DA67FF" w:rsidRDefault="000402E5" w:rsidP="00DA67FF">
            <w:pPr>
              <w:widowControl w:val="0"/>
              <w:autoSpaceDE w:val="0"/>
              <w:autoSpaceDN w:val="0"/>
              <w:adjustRightInd w:val="0"/>
              <w:spacing w:after="0" w:line="240" w:lineRule="auto"/>
              <w:ind w:right="226"/>
              <w:rPr>
                <w:rFonts w:ascii="Times New Roman" w:eastAsia="MS Mincho" w:hAnsi="Times New Roman" w:cs="Times New Roman"/>
                <w:color w:val="000000"/>
                <w:sz w:val="24"/>
                <w:szCs w:val="24"/>
                <w:lang w:val="uk-UA" w:eastAsia="uk-UA"/>
              </w:rPr>
            </w:pPr>
            <w:r>
              <w:rPr>
                <w:rFonts w:ascii="Times New Roman" w:eastAsia="MS Mincho" w:hAnsi="Times New Roman" w:cs="Times New Roman"/>
                <w:color w:val="000000"/>
                <w:sz w:val="24"/>
                <w:szCs w:val="24"/>
                <w:lang w:val="uk-UA" w:eastAsia="uk-UA"/>
              </w:rPr>
              <w:t xml:space="preserve">Книга обліку  та видачі (реєстрації) свідоцтв і додатків </w:t>
            </w:r>
            <w:r w:rsidR="00DE5FAD">
              <w:rPr>
                <w:rFonts w:ascii="Times New Roman" w:eastAsia="MS Mincho" w:hAnsi="Times New Roman" w:cs="Times New Roman"/>
                <w:color w:val="000000"/>
                <w:sz w:val="24"/>
                <w:szCs w:val="24"/>
                <w:lang w:val="uk-UA" w:eastAsia="uk-UA"/>
              </w:rPr>
              <w:t>до свідоцтв про базову загальну освіту</w:t>
            </w:r>
          </w:p>
        </w:tc>
        <w:tc>
          <w:tcPr>
            <w:tcW w:w="1594" w:type="dxa"/>
            <w:shd w:val="clear" w:color="auto" w:fill="auto"/>
          </w:tcPr>
          <w:p w:rsidR="000402E5" w:rsidRPr="00DA67FF" w:rsidRDefault="000402E5"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0402E5" w:rsidRPr="00DA67FF" w:rsidRDefault="00DE5FAD" w:rsidP="00DA67FF">
            <w:pPr>
              <w:widowControl w:val="0"/>
              <w:autoSpaceDE w:val="0"/>
              <w:autoSpaceDN w:val="0"/>
              <w:adjustRightInd w:val="0"/>
              <w:spacing w:after="0" w:line="240" w:lineRule="auto"/>
              <w:ind w:left="91"/>
              <w:jc w:val="center"/>
              <w:rPr>
                <w:rFonts w:ascii="Times New Roman" w:eastAsia="MS Mincho" w:hAnsi="Times New Roman" w:cs="Times New Roman"/>
                <w:color w:val="000000"/>
                <w:sz w:val="24"/>
                <w:szCs w:val="24"/>
                <w:lang w:val="uk-UA" w:eastAsia="uk-UA"/>
              </w:rPr>
            </w:pPr>
            <w:r>
              <w:rPr>
                <w:rFonts w:ascii="Times New Roman" w:eastAsia="MS Mincho" w:hAnsi="Times New Roman" w:cs="Times New Roman"/>
                <w:color w:val="000000"/>
                <w:sz w:val="24"/>
                <w:szCs w:val="24"/>
                <w:lang w:val="uk-UA" w:eastAsia="uk-UA"/>
              </w:rPr>
              <w:t>75 років</w:t>
            </w:r>
          </w:p>
        </w:tc>
        <w:tc>
          <w:tcPr>
            <w:tcW w:w="1984" w:type="dxa"/>
            <w:shd w:val="clear" w:color="auto" w:fill="auto"/>
          </w:tcPr>
          <w:p w:rsidR="000402E5" w:rsidRPr="00DA67FF" w:rsidRDefault="000402E5" w:rsidP="00DA67FF">
            <w:pPr>
              <w:widowControl w:val="0"/>
              <w:autoSpaceDE w:val="0"/>
              <w:autoSpaceDN w:val="0"/>
              <w:adjustRightInd w:val="0"/>
              <w:spacing w:after="0" w:line="240" w:lineRule="auto"/>
              <w:jc w:val="center"/>
              <w:rPr>
                <w:rFonts w:ascii="Times New Roman" w:eastAsia="MS Mincho" w:hAnsi="Times New Roman" w:cs="Times New Roman"/>
                <w:color w:val="000000"/>
                <w:sz w:val="20"/>
                <w:szCs w:val="24"/>
                <w:vertAlign w:val="superscript"/>
                <w:lang w:val="uk-UA" w:eastAsia="uk-UA"/>
              </w:rPr>
            </w:pPr>
          </w:p>
        </w:tc>
      </w:tr>
      <w:tr w:rsidR="00DE5FAD" w:rsidRPr="000402E5" w:rsidTr="00DA67FF">
        <w:trPr>
          <w:trHeight w:val="221"/>
        </w:trPr>
        <w:tc>
          <w:tcPr>
            <w:tcW w:w="1164" w:type="dxa"/>
            <w:shd w:val="clear" w:color="auto" w:fill="auto"/>
          </w:tcPr>
          <w:p w:rsidR="00DE5FAD" w:rsidRDefault="00DE5FAD"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01-50</w:t>
            </w:r>
          </w:p>
        </w:tc>
        <w:tc>
          <w:tcPr>
            <w:tcW w:w="3515" w:type="dxa"/>
            <w:shd w:val="clear" w:color="auto" w:fill="auto"/>
          </w:tcPr>
          <w:p w:rsidR="00DE5FAD" w:rsidRDefault="00DE5FAD" w:rsidP="00DA67FF">
            <w:pPr>
              <w:widowControl w:val="0"/>
              <w:autoSpaceDE w:val="0"/>
              <w:autoSpaceDN w:val="0"/>
              <w:adjustRightInd w:val="0"/>
              <w:spacing w:after="0" w:line="240" w:lineRule="auto"/>
              <w:ind w:right="226"/>
              <w:rPr>
                <w:rFonts w:ascii="Times New Roman" w:eastAsia="MS Mincho" w:hAnsi="Times New Roman" w:cs="Times New Roman"/>
                <w:color w:val="000000"/>
                <w:sz w:val="24"/>
                <w:szCs w:val="24"/>
                <w:lang w:val="uk-UA" w:eastAsia="uk-UA"/>
              </w:rPr>
            </w:pPr>
            <w:r>
              <w:rPr>
                <w:rFonts w:ascii="Times New Roman" w:eastAsia="MS Mincho" w:hAnsi="Times New Roman" w:cs="Times New Roman"/>
                <w:color w:val="000000"/>
                <w:sz w:val="24"/>
                <w:szCs w:val="24"/>
                <w:lang w:val="uk-UA" w:eastAsia="uk-UA"/>
              </w:rPr>
              <w:t xml:space="preserve">Книги обліку та видачі </w:t>
            </w:r>
            <w:r>
              <w:rPr>
                <w:rFonts w:ascii="Times New Roman" w:eastAsia="MS Mincho" w:hAnsi="Times New Roman" w:cs="Times New Roman"/>
                <w:color w:val="000000"/>
                <w:sz w:val="24"/>
                <w:szCs w:val="24"/>
                <w:lang w:val="uk-UA" w:eastAsia="uk-UA"/>
              </w:rPr>
              <w:lastRenderedPageBreak/>
              <w:t>похвальних листів «За високі досягнення у навчанні2 та похвальних грамот «За особливі досягнення у вивченні окремих предметів»</w:t>
            </w:r>
          </w:p>
        </w:tc>
        <w:tc>
          <w:tcPr>
            <w:tcW w:w="1594" w:type="dxa"/>
            <w:shd w:val="clear" w:color="auto" w:fill="auto"/>
          </w:tcPr>
          <w:p w:rsidR="00DE5FAD" w:rsidRPr="00DA67FF" w:rsidRDefault="00DE5FAD"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E5FAD" w:rsidRPr="00DA67FF" w:rsidRDefault="00DE5FAD" w:rsidP="00DA67FF">
            <w:pPr>
              <w:widowControl w:val="0"/>
              <w:autoSpaceDE w:val="0"/>
              <w:autoSpaceDN w:val="0"/>
              <w:adjustRightInd w:val="0"/>
              <w:spacing w:after="0" w:line="240" w:lineRule="auto"/>
              <w:ind w:left="91"/>
              <w:jc w:val="center"/>
              <w:rPr>
                <w:rFonts w:ascii="Times New Roman" w:eastAsia="MS Mincho" w:hAnsi="Times New Roman" w:cs="Times New Roman"/>
                <w:color w:val="000000"/>
                <w:sz w:val="24"/>
                <w:szCs w:val="24"/>
                <w:lang w:val="uk-UA" w:eastAsia="uk-UA"/>
              </w:rPr>
            </w:pPr>
            <w:r>
              <w:rPr>
                <w:rFonts w:ascii="Times New Roman" w:eastAsia="MS Mincho" w:hAnsi="Times New Roman" w:cs="Times New Roman"/>
                <w:color w:val="000000"/>
                <w:sz w:val="24"/>
                <w:szCs w:val="24"/>
                <w:lang w:val="uk-UA" w:eastAsia="uk-UA"/>
              </w:rPr>
              <w:t>10 років</w:t>
            </w:r>
          </w:p>
        </w:tc>
        <w:tc>
          <w:tcPr>
            <w:tcW w:w="1984" w:type="dxa"/>
            <w:shd w:val="clear" w:color="auto" w:fill="auto"/>
          </w:tcPr>
          <w:p w:rsidR="00DE5FAD" w:rsidRPr="00DA67FF" w:rsidRDefault="00DE5FAD" w:rsidP="00DA67FF">
            <w:pPr>
              <w:widowControl w:val="0"/>
              <w:autoSpaceDE w:val="0"/>
              <w:autoSpaceDN w:val="0"/>
              <w:adjustRightInd w:val="0"/>
              <w:spacing w:after="0" w:line="240" w:lineRule="auto"/>
              <w:jc w:val="center"/>
              <w:rPr>
                <w:rFonts w:ascii="Times New Roman" w:eastAsia="MS Mincho" w:hAnsi="Times New Roman" w:cs="Times New Roman"/>
                <w:color w:val="000000"/>
                <w:sz w:val="20"/>
                <w:szCs w:val="24"/>
                <w:vertAlign w:val="superscript"/>
                <w:lang w:val="uk-UA" w:eastAsia="uk-UA"/>
              </w:rPr>
            </w:pPr>
          </w:p>
        </w:tc>
      </w:tr>
      <w:tr w:rsidR="00DE5FAD" w:rsidRPr="00982704" w:rsidTr="00DA67FF">
        <w:trPr>
          <w:trHeight w:val="221"/>
        </w:trPr>
        <w:tc>
          <w:tcPr>
            <w:tcW w:w="1164" w:type="dxa"/>
            <w:shd w:val="clear" w:color="auto" w:fill="auto"/>
          </w:tcPr>
          <w:p w:rsidR="00DE5FAD" w:rsidRDefault="00DE5FAD"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lastRenderedPageBreak/>
              <w:t>01-51</w:t>
            </w:r>
          </w:p>
        </w:tc>
        <w:tc>
          <w:tcPr>
            <w:tcW w:w="3515" w:type="dxa"/>
            <w:shd w:val="clear" w:color="auto" w:fill="auto"/>
          </w:tcPr>
          <w:p w:rsidR="00DE5FAD" w:rsidRDefault="00DE5FAD" w:rsidP="00DA67FF">
            <w:pPr>
              <w:widowControl w:val="0"/>
              <w:autoSpaceDE w:val="0"/>
              <w:autoSpaceDN w:val="0"/>
              <w:adjustRightInd w:val="0"/>
              <w:spacing w:after="0" w:line="240" w:lineRule="auto"/>
              <w:ind w:right="226"/>
              <w:rPr>
                <w:rFonts w:ascii="Times New Roman" w:eastAsia="MS Mincho" w:hAnsi="Times New Roman" w:cs="Times New Roman"/>
                <w:color w:val="000000"/>
                <w:sz w:val="24"/>
                <w:szCs w:val="24"/>
                <w:lang w:val="uk-UA" w:eastAsia="uk-UA"/>
              </w:rPr>
            </w:pPr>
            <w:r>
              <w:rPr>
                <w:rFonts w:ascii="Times New Roman" w:eastAsia="MS Mincho" w:hAnsi="Times New Roman" w:cs="Times New Roman"/>
                <w:color w:val="000000"/>
                <w:sz w:val="24"/>
                <w:szCs w:val="24"/>
                <w:lang w:val="uk-UA" w:eastAsia="uk-UA"/>
              </w:rPr>
              <w:t xml:space="preserve">Електронні класні журнали (І - </w:t>
            </w:r>
            <w:r>
              <w:rPr>
                <w:rFonts w:ascii="Times New Roman" w:eastAsia="MS Mincho" w:hAnsi="Times New Roman" w:cs="Times New Roman"/>
                <w:color w:val="000000"/>
                <w:sz w:val="24"/>
                <w:szCs w:val="24"/>
                <w:lang w:val="en-US" w:eastAsia="uk-UA"/>
              </w:rPr>
              <w:t>IX</w:t>
            </w:r>
            <w:r>
              <w:rPr>
                <w:rFonts w:ascii="Times New Roman" w:eastAsia="MS Mincho" w:hAnsi="Times New Roman" w:cs="Times New Roman"/>
                <w:color w:val="000000"/>
                <w:sz w:val="24"/>
                <w:szCs w:val="24"/>
                <w:lang w:val="uk-UA" w:eastAsia="uk-UA"/>
              </w:rPr>
              <w:t>) класів. Журнали обліку навчальних досягнень учнів, які перебувають на індивідуальному (інклюзивному) навчанні ; планування обліку роботи гуртків; факультативів, групи подовженого дня, пропущених і замінених уроків.</w:t>
            </w:r>
          </w:p>
        </w:tc>
        <w:tc>
          <w:tcPr>
            <w:tcW w:w="1594" w:type="dxa"/>
            <w:shd w:val="clear" w:color="auto" w:fill="auto"/>
          </w:tcPr>
          <w:p w:rsidR="00DE5FAD" w:rsidRPr="00DA67FF" w:rsidRDefault="00DE5FAD"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E5FAD" w:rsidRPr="00DA67FF" w:rsidRDefault="00DE5FAD" w:rsidP="00DA67FF">
            <w:pPr>
              <w:widowControl w:val="0"/>
              <w:autoSpaceDE w:val="0"/>
              <w:autoSpaceDN w:val="0"/>
              <w:adjustRightInd w:val="0"/>
              <w:spacing w:after="0" w:line="240" w:lineRule="auto"/>
              <w:ind w:left="91"/>
              <w:jc w:val="center"/>
              <w:rPr>
                <w:rFonts w:ascii="Times New Roman" w:eastAsia="MS Mincho" w:hAnsi="Times New Roman" w:cs="Times New Roman"/>
                <w:color w:val="000000"/>
                <w:sz w:val="24"/>
                <w:szCs w:val="24"/>
                <w:lang w:val="uk-UA" w:eastAsia="uk-UA"/>
              </w:rPr>
            </w:pPr>
          </w:p>
        </w:tc>
        <w:tc>
          <w:tcPr>
            <w:tcW w:w="1984" w:type="dxa"/>
            <w:shd w:val="clear" w:color="auto" w:fill="auto"/>
          </w:tcPr>
          <w:p w:rsidR="00DE5FAD" w:rsidRPr="00DA67FF" w:rsidRDefault="00DE5FAD" w:rsidP="00DA67FF">
            <w:pPr>
              <w:widowControl w:val="0"/>
              <w:autoSpaceDE w:val="0"/>
              <w:autoSpaceDN w:val="0"/>
              <w:adjustRightInd w:val="0"/>
              <w:spacing w:after="0" w:line="240" w:lineRule="auto"/>
              <w:jc w:val="center"/>
              <w:rPr>
                <w:rFonts w:ascii="Times New Roman" w:eastAsia="MS Mincho" w:hAnsi="Times New Roman" w:cs="Times New Roman"/>
                <w:color w:val="000000"/>
                <w:sz w:val="20"/>
                <w:szCs w:val="24"/>
                <w:vertAlign w:val="superscript"/>
                <w:lang w:val="uk-UA" w:eastAsia="uk-UA"/>
              </w:rPr>
            </w:pPr>
          </w:p>
        </w:tc>
      </w:tr>
      <w:tr w:rsidR="009C640C" w:rsidRPr="000402E5" w:rsidTr="00DA67FF">
        <w:trPr>
          <w:trHeight w:val="221"/>
        </w:trPr>
        <w:tc>
          <w:tcPr>
            <w:tcW w:w="1164" w:type="dxa"/>
            <w:shd w:val="clear" w:color="auto" w:fill="auto"/>
          </w:tcPr>
          <w:p w:rsidR="009C640C" w:rsidRDefault="009C640C"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01-52</w:t>
            </w:r>
          </w:p>
        </w:tc>
        <w:tc>
          <w:tcPr>
            <w:tcW w:w="3515" w:type="dxa"/>
            <w:shd w:val="clear" w:color="auto" w:fill="auto"/>
          </w:tcPr>
          <w:p w:rsidR="009C640C" w:rsidRDefault="009C640C" w:rsidP="00DA67FF">
            <w:pPr>
              <w:widowControl w:val="0"/>
              <w:autoSpaceDE w:val="0"/>
              <w:autoSpaceDN w:val="0"/>
              <w:adjustRightInd w:val="0"/>
              <w:spacing w:after="0" w:line="240" w:lineRule="auto"/>
              <w:ind w:right="226"/>
              <w:rPr>
                <w:rFonts w:ascii="Times New Roman" w:eastAsia="MS Mincho" w:hAnsi="Times New Roman" w:cs="Times New Roman"/>
                <w:color w:val="000000"/>
                <w:sz w:val="24"/>
                <w:szCs w:val="24"/>
                <w:lang w:val="uk-UA" w:eastAsia="uk-UA"/>
              </w:rPr>
            </w:pPr>
            <w:r>
              <w:rPr>
                <w:rFonts w:ascii="Times New Roman" w:eastAsia="MS Mincho" w:hAnsi="Times New Roman" w:cs="Times New Roman"/>
                <w:color w:val="000000"/>
                <w:sz w:val="24"/>
                <w:szCs w:val="24"/>
                <w:lang w:val="uk-UA" w:eastAsia="uk-UA"/>
              </w:rPr>
              <w:t>Матеріали планування виховної роботи</w:t>
            </w:r>
          </w:p>
        </w:tc>
        <w:tc>
          <w:tcPr>
            <w:tcW w:w="1594" w:type="dxa"/>
            <w:shd w:val="clear" w:color="auto" w:fill="auto"/>
          </w:tcPr>
          <w:p w:rsidR="009C640C" w:rsidRPr="00DA67FF" w:rsidRDefault="009C640C"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9C640C" w:rsidRPr="00DA67FF" w:rsidRDefault="009C640C" w:rsidP="00DA67FF">
            <w:pPr>
              <w:widowControl w:val="0"/>
              <w:autoSpaceDE w:val="0"/>
              <w:autoSpaceDN w:val="0"/>
              <w:adjustRightInd w:val="0"/>
              <w:spacing w:after="0" w:line="240" w:lineRule="auto"/>
              <w:ind w:left="91"/>
              <w:jc w:val="center"/>
              <w:rPr>
                <w:rFonts w:ascii="Times New Roman" w:eastAsia="MS Mincho" w:hAnsi="Times New Roman" w:cs="Times New Roman"/>
                <w:color w:val="000000"/>
                <w:sz w:val="24"/>
                <w:szCs w:val="24"/>
                <w:lang w:val="uk-UA" w:eastAsia="uk-UA"/>
              </w:rPr>
            </w:pPr>
          </w:p>
        </w:tc>
        <w:tc>
          <w:tcPr>
            <w:tcW w:w="1984" w:type="dxa"/>
            <w:shd w:val="clear" w:color="auto" w:fill="auto"/>
          </w:tcPr>
          <w:p w:rsidR="009C640C" w:rsidRPr="00DA67FF" w:rsidRDefault="009C640C" w:rsidP="00DA67FF">
            <w:pPr>
              <w:widowControl w:val="0"/>
              <w:autoSpaceDE w:val="0"/>
              <w:autoSpaceDN w:val="0"/>
              <w:adjustRightInd w:val="0"/>
              <w:spacing w:after="0" w:line="240" w:lineRule="auto"/>
              <w:jc w:val="center"/>
              <w:rPr>
                <w:rFonts w:ascii="Times New Roman" w:eastAsia="MS Mincho" w:hAnsi="Times New Roman" w:cs="Times New Roman"/>
                <w:color w:val="000000"/>
                <w:sz w:val="20"/>
                <w:szCs w:val="24"/>
                <w:vertAlign w:val="superscript"/>
                <w:lang w:val="uk-UA" w:eastAsia="uk-UA"/>
              </w:rPr>
            </w:pPr>
          </w:p>
        </w:tc>
      </w:tr>
      <w:tr w:rsidR="009C640C" w:rsidRPr="000402E5" w:rsidTr="00DA67FF">
        <w:trPr>
          <w:trHeight w:val="221"/>
        </w:trPr>
        <w:tc>
          <w:tcPr>
            <w:tcW w:w="1164" w:type="dxa"/>
            <w:shd w:val="clear" w:color="auto" w:fill="auto"/>
          </w:tcPr>
          <w:p w:rsidR="009C640C" w:rsidRDefault="009C640C" w:rsidP="00DA67F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01-53</w:t>
            </w:r>
          </w:p>
        </w:tc>
        <w:tc>
          <w:tcPr>
            <w:tcW w:w="3515" w:type="dxa"/>
            <w:shd w:val="clear" w:color="auto" w:fill="auto"/>
          </w:tcPr>
          <w:p w:rsidR="009C640C" w:rsidRDefault="009C640C" w:rsidP="00DA67FF">
            <w:pPr>
              <w:widowControl w:val="0"/>
              <w:autoSpaceDE w:val="0"/>
              <w:autoSpaceDN w:val="0"/>
              <w:adjustRightInd w:val="0"/>
              <w:spacing w:after="0" w:line="240" w:lineRule="auto"/>
              <w:ind w:right="226"/>
              <w:rPr>
                <w:rFonts w:ascii="Times New Roman" w:eastAsia="MS Mincho" w:hAnsi="Times New Roman" w:cs="Times New Roman"/>
                <w:color w:val="000000"/>
                <w:sz w:val="24"/>
                <w:szCs w:val="24"/>
                <w:lang w:val="uk-UA" w:eastAsia="uk-UA"/>
              </w:rPr>
            </w:pPr>
            <w:r>
              <w:rPr>
                <w:rFonts w:ascii="Times New Roman" w:eastAsia="MS Mincho" w:hAnsi="Times New Roman" w:cs="Times New Roman"/>
                <w:color w:val="000000"/>
                <w:sz w:val="24"/>
                <w:szCs w:val="24"/>
                <w:lang w:val="uk-UA" w:eastAsia="uk-UA"/>
              </w:rPr>
              <w:t>Матеріали з питань роботи органів самоврядування</w:t>
            </w:r>
          </w:p>
        </w:tc>
        <w:tc>
          <w:tcPr>
            <w:tcW w:w="1594" w:type="dxa"/>
            <w:shd w:val="clear" w:color="auto" w:fill="auto"/>
          </w:tcPr>
          <w:p w:rsidR="009C640C" w:rsidRPr="00DA67FF" w:rsidRDefault="009C640C" w:rsidP="00DA67F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9C640C" w:rsidRPr="00DA67FF" w:rsidRDefault="009C640C" w:rsidP="00DA67FF">
            <w:pPr>
              <w:widowControl w:val="0"/>
              <w:autoSpaceDE w:val="0"/>
              <w:autoSpaceDN w:val="0"/>
              <w:adjustRightInd w:val="0"/>
              <w:spacing w:after="0" w:line="240" w:lineRule="auto"/>
              <w:ind w:left="91"/>
              <w:jc w:val="center"/>
              <w:rPr>
                <w:rFonts w:ascii="Times New Roman" w:eastAsia="MS Mincho" w:hAnsi="Times New Roman" w:cs="Times New Roman"/>
                <w:color w:val="000000"/>
                <w:sz w:val="24"/>
                <w:szCs w:val="24"/>
                <w:lang w:val="uk-UA" w:eastAsia="uk-UA"/>
              </w:rPr>
            </w:pPr>
          </w:p>
        </w:tc>
        <w:tc>
          <w:tcPr>
            <w:tcW w:w="1984" w:type="dxa"/>
            <w:shd w:val="clear" w:color="auto" w:fill="auto"/>
          </w:tcPr>
          <w:p w:rsidR="009C640C" w:rsidRPr="00DA67FF" w:rsidRDefault="009C640C" w:rsidP="00DA67FF">
            <w:pPr>
              <w:widowControl w:val="0"/>
              <w:autoSpaceDE w:val="0"/>
              <w:autoSpaceDN w:val="0"/>
              <w:adjustRightInd w:val="0"/>
              <w:spacing w:after="0" w:line="240" w:lineRule="auto"/>
              <w:jc w:val="center"/>
              <w:rPr>
                <w:rFonts w:ascii="Times New Roman" w:eastAsia="MS Mincho" w:hAnsi="Times New Roman" w:cs="Times New Roman"/>
                <w:color w:val="000000"/>
                <w:sz w:val="20"/>
                <w:szCs w:val="24"/>
                <w:vertAlign w:val="superscript"/>
                <w:lang w:val="uk-UA" w:eastAsia="uk-UA"/>
              </w:rPr>
            </w:pPr>
          </w:p>
        </w:tc>
      </w:tr>
      <w:tr w:rsidR="00DA67FF" w:rsidRPr="00DA67FF" w:rsidTr="00DA67FF">
        <w:trPr>
          <w:trHeight w:val="221"/>
        </w:trPr>
        <w:tc>
          <w:tcPr>
            <w:tcW w:w="10207" w:type="dxa"/>
            <w:gridSpan w:val="5"/>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MS Mincho" w:hAnsi="Times New Roman" w:cs="Times New Roman"/>
                <w:sz w:val="24"/>
                <w:szCs w:val="24"/>
                <w:vertAlign w:val="superscript"/>
                <w:lang w:val="uk-UA" w:eastAsia="uk-UA"/>
              </w:rPr>
            </w:pPr>
            <w:r w:rsidRPr="00DA67FF">
              <w:rPr>
                <w:rFonts w:ascii="Times New Roman" w:eastAsia="Times New Roman" w:hAnsi="Times New Roman" w:cs="Times New Roman"/>
                <w:b/>
                <w:iCs/>
                <w:sz w:val="28"/>
                <w:szCs w:val="28"/>
                <w:u w:val="single"/>
                <w:lang w:val="uk-UA" w:eastAsia="uk-UA"/>
              </w:rPr>
              <w:t>02 - Адміністративно- господарська діяльність</w:t>
            </w: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b/>
                <w:bCs/>
                <w:color w:val="000000"/>
                <w:sz w:val="20"/>
                <w:szCs w:val="20"/>
                <w:lang w:val="uk-UA" w:eastAsia="uk-UA"/>
              </w:rPr>
            </w:pPr>
            <w:r w:rsidRPr="00DA67FF">
              <w:rPr>
                <w:rFonts w:ascii="Times New Roman" w:eastAsia="Calibri" w:hAnsi="Times New Roman" w:cs="Times New Roman"/>
                <w:b/>
                <w:bCs/>
                <w:color w:val="000000"/>
                <w:sz w:val="24"/>
                <w:szCs w:val="24"/>
                <w:lang w:val="uk-UA" w:eastAsia="uk-UA"/>
              </w:rPr>
              <w:t>02-01</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Акти про технічний стан будівель, подвір</w:t>
            </w:r>
            <w:r w:rsidRPr="00DA67FF">
              <w:rPr>
                <w:rFonts w:ascii="Times New Roman" w:eastAsia="Calibri" w:hAnsi="Times New Roman" w:cs="Times New Roman"/>
                <w:bCs/>
                <w:color w:val="000000"/>
                <w:sz w:val="24"/>
                <w:szCs w:val="24"/>
                <w:lang w:eastAsia="uk-UA"/>
              </w:rPr>
              <w:t>’</w:t>
            </w:r>
            <w:r w:rsidRPr="00DA67FF">
              <w:rPr>
                <w:rFonts w:ascii="Times New Roman" w:eastAsia="Calibri" w:hAnsi="Times New Roman" w:cs="Times New Roman"/>
                <w:bCs/>
                <w:color w:val="000000"/>
                <w:sz w:val="24"/>
                <w:szCs w:val="24"/>
                <w:lang w:val="uk-UA" w:eastAsia="uk-UA"/>
              </w:rPr>
              <w:t>я, тротуарів; про підготовку будівель до зими</w:t>
            </w:r>
          </w:p>
        </w:tc>
        <w:tc>
          <w:tcPr>
            <w:tcW w:w="1594" w:type="dxa"/>
            <w:shd w:val="clear" w:color="auto" w:fill="auto"/>
          </w:tcPr>
          <w:p w:rsidR="00DA67FF" w:rsidRPr="00DA67FF" w:rsidRDefault="00DA67FF" w:rsidP="00DA67FF">
            <w:pPr>
              <w:spacing w:after="0" w:line="240" w:lineRule="auto"/>
              <w:ind w:firstLine="397"/>
              <w:rPr>
                <w:rFonts w:ascii="Times New Roman" w:eastAsia="Calibri" w:hAnsi="Times New Roman" w:cs="Times New Roman"/>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3 роки,</w:t>
            </w:r>
          </w:p>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ст.1053,</w:t>
            </w:r>
          </w:p>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ст.1054</w:t>
            </w:r>
          </w:p>
        </w:tc>
        <w:tc>
          <w:tcPr>
            <w:tcW w:w="1984"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b/>
                <w:bCs/>
                <w:color w:val="000000"/>
                <w:sz w:val="20"/>
                <w:szCs w:val="20"/>
                <w:lang w:val="uk-UA" w:eastAsia="uk-UA"/>
              </w:rPr>
            </w:pPr>
            <w:r w:rsidRPr="00DA67FF">
              <w:rPr>
                <w:rFonts w:ascii="Times New Roman" w:eastAsia="Calibri" w:hAnsi="Times New Roman" w:cs="Times New Roman"/>
                <w:b/>
                <w:bCs/>
                <w:color w:val="000000"/>
                <w:sz w:val="24"/>
                <w:szCs w:val="24"/>
                <w:lang w:val="uk-UA" w:eastAsia="uk-UA"/>
              </w:rPr>
              <w:t>02-02</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Документи (протоколи, акти тощо) перевірок захисного заземлення, ізоляції електро-мережі, випробовування засобів захисту</w:t>
            </w:r>
          </w:p>
        </w:tc>
        <w:tc>
          <w:tcPr>
            <w:tcW w:w="1594" w:type="dxa"/>
            <w:shd w:val="clear" w:color="auto" w:fill="auto"/>
          </w:tcPr>
          <w:p w:rsidR="00DA67FF" w:rsidRPr="00DA67FF" w:rsidRDefault="00DA67FF" w:rsidP="00DA67FF">
            <w:pPr>
              <w:spacing w:after="0" w:line="240" w:lineRule="auto"/>
              <w:ind w:firstLine="397"/>
              <w:rPr>
                <w:rFonts w:ascii="Times New Roman" w:eastAsia="Calibri" w:hAnsi="Times New Roman" w:cs="Times New Roman"/>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3 роки</w:t>
            </w:r>
          </w:p>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ст.1048,</w:t>
            </w:r>
          </w:p>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ст.1062</w:t>
            </w:r>
          </w:p>
        </w:tc>
        <w:tc>
          <w:tcPr>
            <w:tcW w:w="1984"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b/>
                <w:bCs/>
                <w:color w:val="000000"/>
                <w:sz w:val="20"/>
                <w:szCs w:val="20"/>
                <w:lang w:val="uk-UA" w:eastAsia="uk-UA"/>
              </w:rPr>
            </w:pPr>
            <w:r w:rsidRPr="00DA67FF">
              <w:rPr>
                <w:rFonts w:ascii="Times New Roman" w:eastAsia="Calibri" w:hAnsi="Times New Roman" w:cs="Times New Roman"/>
                <w:b/>
                <w:bCs/>
                <w:color w:val="000000"/>
                <w:sz w:val="24"/>
                <w:szCs w:val="24"/>
                <w:lang w:val="uk-UA" w:eastAsia="uk-UA"/>
              </w:rPr>
              <w:t>02-03</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Паспорт (технічний)  будівлі, споруд, обладнання</w:t>
            </w:r>
          </w:p>
        </w:tc>
        <w:tc>
          <w:tcPr>
            <w:tcW w:w="1594" w:type="dxa"/>
            <w:shd w:val="clear" w:color="auto" w:fill="auto"/>
          </w:tcPr>
          <w:p w:rsidR="00DA67FF" w:rsidRPr="00DA67FF" w:rsidRDefault="00DA67FF" w:rsidP="00DA67FF">
            <w:pPr>
              <w:spacing w:after="0" w:line="240" w:lineRule="auto"/>
              <w:ind w:firstLine="397"/>
              <w:rPr>
                <w:rFonts w:ascii="Times New Roman" w:eastAsia="Calibri" w:hAnsi="Times New Roman" w:cs="Times New Roman"/>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5 років,</w:t>
            </w:r>
          </w:p>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ст.1038</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Cs/>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b/>
                <w:bCs/>
                <w:color w:val="000000"/>
                <w:sz w:val="20"/>
                <w:szCs w:val="20"/>
                <w:lang w:val="uk-UA" w:eastAsia="uk-UA"/>
              </w:rPr>
            </w:pPr>
            <w:r w:rsidRPr="00DA67FF">
              <w:rPr>
                <w:rFonts w:ascii="Times New Roman" w:eastAsia="Calibri" w:hAnsi="Times New Roman" w:cs="Times New Roman"/>
                <w:b/>
                <w:bCs/>
                <w:color w:val="000000"/>
                <w:sz w:val="24"/>
                <w:szCs w:val="24"/>
                <w:lang w:val="uk-UA" w:eastAsia="uk-UA"/>
              </w:rPr>
              <w:t>02-04</w:t>
            </w:r>
          </w:p>
        </w:tc>
        <w:tc>
          <w:tcPr>
            <w:tcW w:w="3515" w:type="dxa"/>
            <w:shd w:val="clear" w:color="auto" w:fill="auto"/>
          </w:tcPr>
          <w:p w:rsidR="00DA67FF" w:rsidRPr="00DA67FF" w:rsidRDefault="00DA67FF" w:rsidP="00DA67FF">
            <w:pPr>
              <w:spacing w:after="0" w:line="240" w:lineRule="auto"/>
              <w:ind w:right="117"/>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Договори про повну матеріальну відповідальність</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3 роки,</w:t>
            </w:r>
          </w:p>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ст.332</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Cs/>
                <w:color w:val="000000"/>
                <w:sz w:val="20"/>
                <w:szCs w:val="20"/>
                <w:lang w:val="uk-UA" w:eastAsia="uk-UA"/>
              </w:rPr>
            </w:pPr>
            <w:r w:rsidRPr="00DA67FF">
              <w:rPr>
                <w:rFonts w:ascii="Times New Roman" w:eastAsia="Calibri" w:hAnsi="Times New Roman" w:cs="Times New Roman"/>
                <w:bCs/>
                <w:color w:val="000000"/>
                <w:sz w:val="20"/>
                <w:szCs w:val="20"/>
                <w:lang w:val="uk-UA" w:eastAsia="uk-UA"/>
              </w:rPr>
              <w:t>після  звільнення матеріально відповідальної особи</w:t>
            </w: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b/>
                <w:bCs/>
                <w:color w:val="000000"/>
                <w:sz w:val="20"/>
                <w:szCs w:val="20"/>
                <w:lang w:val="uk-UA" w:eastAsia="uk-UA"/>
              </w:rPr>
            </w:pPr>
            <w:r w:rsidRPr="00DA67FF">
              <w:rPr>
                <w:rFonts w:ascii="Times New Roman" w:eastAsia="Calibri" w:hAnsi="Times New Roman" w:cs="Times New Roman"/>
                <w:b/>
                <w:bCs/>
                <w:color w:val="000000"/>
                <w:sz w:val="24"/>
                <w:szCs w:val="24"/>
                <w:lang w:val="uk-UA" w:eastAsia="uk-UA"/>
              </w:rPr>
              <w:t>02-05</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Книга обліку показників лічильника електроенергії, холодної води, теплової енергії</w:t>
            </w:r>
          </w:p>
        </w:tc>
        <w:tc>
          <w:tcPr>
            <w:tcW w:w="1594" w:type="dxa"/>
            <w:shd w:val="clear" w:color="auto" w:fill="auto"/>
          </w:tcPr>
          <w:p w:rsidR="00DA67FF" w:rsidRPr="00DA67FF" w:rsidRDefault="00DA67FF" w:rsidP="00DA67FF">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 рік,</w:t>
            </w:r>
          </w:p>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ст.1905</w:t>
            </w:r>
          </w:p>
        </w:tc>
        <w:tc>
          <w:tcPr>
            <w:tcW w:w="1984"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0"/>
                <w:szCs w:val="20"/>
                <w:lang w:val="uk-UA" w:eastAsia="uk-UA"/>
              </w:rPr>
            </w:pPr>
            <w:r w:rsidRPr="00DA67FF">
              <w:rPr>
                <w:rFonts w:ascii="Times New Roman" w:eastAsia="Calibri" w:hAnsi="Times New Roman" w:cs="Times New Roman"/>
                <w:color w:val="000000"/>
                <w:sz w:val="20"/>
                <w:szCs w:val="20"/>
                <w:lang w:val="uk-UA" w:eastAsia="uk-UA"/>
              </w:rPr>
              <w:t>Після закінчення</w:t>
            </w:r>
          </w:p>
          <w:p w:rsidR="00DA67FF" w:rsidRPr="00DA67FF" w:rsidRDefault="00DA67FF" w:rsidP="00DA67FF">
            <w:pPr>
              <w:spacing w:after="0" w:line="240" w:lineRule="auto"/>
              <w:ind w:firstLine="397"/>
              <w:jc w:val="center"/>
              <w:rPr>
                <w:rFonts w:ascii="Times New Roman" w:eastAsia="Calibri" w:hAnsi="Times New Roman" w:cs="Times New Roman"/>
                <w:color w:val="000000"/>
                <w:sz w:val="20"/>
                <w:szCs w:val="20"/>
                <w:lang w:val="uk-UA" w:eastAsia="uk-UA"/>
              </w:rPr>
            </w:pPr>
            <w:r w:rsidRPr="00DA67FF">
              <w:rPr>
                <w:rFonts w:ascii="Times New Roman" w:eastAsia="Calibri" w:hAnsi="Times New Roman" w:cs="Times New Roman"/>
                <w:color w:val="000000"/>
                <w:sz w:val="20"/>
                <w:szCs w:val="20"/>
                <w:lang w:val="uk-UA" w:eastAsia="uk-UA"/>
              </w:rPr>
              <w:t>книги</w:t>
            </w:r>
          </w:p>
        </w:tc>
      </w:tr>
      <w:tr w:rsidR="00DA67FF" w:rsidRPr="00DA67FF" w:rsidTr="00DA67FF">
        <w:trPr>
          <w:trHeight w:val="221"/>
        </w:trPr>
        <w:tc>
          <w:tcPr>
            <w:tcW w:w="10207" w:type="dxa"/>
            <w:gridSpan w:val="5"/>
            <w:shd w:val="clear" w:color="auto" w:fill="auto"/>
          </w:tcPr>
          <w:p w:rsidR="00DA67FF" w:rsidRPr="00DA67FF" w:rsidRDefault="00DA67FF" w:rsidP="00DA67FF">
            <w:pPr>
              <w:widowControl w:val="0"/>
              <w:autoSpaceDE w:val="0"/>
              <w:autoSpaceDN w:val="0"/>
              <w:adjustRightInd w:val="0"/>
              <w:spacing w:after="0" w:line="240" w:lineRule="auto"/>
              <w:jc w:val="center"/>
              <w:rPr>
                <w:rFonts w:ascii="Times New Roman" w:eastAsia="MS Mincho" w:hAnsi="Times New Roman" w:cs="Times New Roman"/>
                <w:sz w:val="24"/>
                <w:szCs w:val="24"/>
                <w:vertAlign w:val="superscript"/>
                <w:lang w:val="uk-UA" w:eastAsia="uk-UA"/>
              </w:rPr>
            </w:pPr>
            <w:r w:rsidRPr="00DA67FF">
              <w:rPr>
                <w:rFonts w:ascii="Times New Roman" w:eastAsia="Times New Roman" w:hAnsi="Times New Roman" w:cs="Times New Roman"/>
                <w:b/>
                <w:iCs/>
                <w:sz w:val="28"/>
                <w:szCs w:val="28"/>
                <w:u w:val="single"/>
                <w:lang w:val="uk-UA" w:eastAsia="uk-UA"/>
              </w:rPr>
              <w:t>03 - Кадрова діяльність</w:t>
            </w: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03-01</w:t>
            </w:r>
          </w:p>
        </w:tc>
        <w:tc>
          <w:tcPr>
            <w:tcW w:w="3515" w:type="dxa"/>
            <w:shd w:val="clear" w:color="auto" w:fill="auto"/>
          </w:tcPr>
          <w:p w:rsidR="00DA67FF" w:rsidRPr="00DA67FF" w:rsidRDefault="00DA67FF" w:rsidP="00DA67FF">
            <w:pPr>
              <w:tabs>
                <w:tab w:val="left" w:pos="4410"/>
                <w:tab w:val="center" w:pos="4961"/>
              </w:tabs>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Посадові і робочі інструкції працівників закладу</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5 років</w:t>
            </w:r>
            <w:r w:rsidRPr="00DA67FF">
              <w:rPr>
                <w:rFonts w:ascii="Times New Roman" w:eastAsia="Calibri" w:hAnsi="Times New Roman" w:cs="Times New Roman"/>
                <w:color w:val="000000"/>
                <w:sz w:val="24"/>
                <w:szCs w:val="24"/>
                <w:vertAlign w:val="superscript"/>
                <w:lang w:val="uk-UA" w:eastAsia="uk-UA"/>
              </w:rPr>
              <w:t>1</w:t>
            </w:r>
            <w:r w:rsidRPr="00DA67FF">
              <w:rPr>
                <w:rFonts w:ascii="Times New Roman" w:eastAsia="Calibri" w:hAnsi="Times New Roman" w:cs="Times New Roman"/>
                <w:color w:val="000000"/>
                <w:sz w:val="24"/>
                <w:szCs w:val="24"/>
                <w:lang w:val="uk-UA" w:eastAsia="uk-UA"/>
              </w:rPr>
              <w:t>,</w:t>
            </w:r>
            <w:r w:rsidRPr="00DA67FF">
              <w:rPr>
                <w:rFonts w:ascii="Times New Roman" w:eastAsia="Calibri" w:hAnsi="Times New Roman" w:cs="Times New Roman"/>
                <w:color w:val="000000"/>
                <w:sz w:val="24"/>
                <w:szCs w:val="24"/>
                <w:lang w:val="uk-UA" w:eastAsia="uk-UA"/>
              </w:rPr>
              <w:br/>
              <w:t xml:space="preserve">           ст.43</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3"/>
                <w:szCs w:val="23"/>
                <w:shd w:val="clear" w:color="auto" w:fill="FFFFFF"/>
                <w:lang w:val="uk-UA" w:eastAsia="uk-UA"/>
              </w:rPr>
              <w:t>Після заміни новими</w:t>
            </w: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03-02</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Положення про преміювання працівників</w:t>
            </w:r>
          </w:p>
        </w:tc>
        <w:tc>
          <w:tcPr>
            <w:tcW w:w="1594" w:type="dxa"/>
            <w:shd w:val="clear" w:color="auto" w:fill="auto"/>
          </w:tcPr>
          <w:p w:rsidR="00DA67FF" w:rsidRPr="00DA67FF" w:rsidRDefault="00DA67FF" w:rsidP="00DA67FF">
            <w:pPr>
              <w:spacing w:after="0" w:line="240" w:lineRule="auto"/>
              <w:ind w:firstLine="397"/>
              <w:rPr>
                <w:rFonts w:ascii="Times New Roman" w:eastAsia="Calibri" w:hAnsi="Times New Roman" w:cs="Times New Roman"/>
                <w:b/>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До заміни новим,</w:t>
            </w:r>
          </w:p>
          <w:p w:rsidR="00DA67FF" w:rsidRPr="00DA67FF" w:rsidRDefault="00DA67FF" w:rsidP="00DA67FF">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 424</w:t>
            </w:r>
          </w:p>
        </w:tc>
        <w:tc>
          <w:tcPr>
            <w:tcW w:w="1984"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b/>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03-03</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Штатний розпис</w:t>
            </w:r>
          </w:p>
        </w:tc>
        <w:tc>
          <w:tcPr>
            <w:tcW w:w="1594" w:type="dxa"/>
            <w:shd w:val="clear" w:color="auto" w:fill="auto"/>
          </w:tcPr>
          <w:p w:rsidR="00DA67FF" w:rsidRPr="00DA67FF" w:rsidRDefault="00DA67FF" w:rsidP="00DA67FF">
            <w:pPr>
              <w:spacing w:after="0" w:line="240" w:lineRule="auto"/>
              <w:ind w:firstLine="397"/>
              <w:rPr>
                <w:rFonts w:ascii="Times New Roman" w:eastAsia="Calibri" w:hAnsi="Times New Roman" w:cs="Times New Roman"/>
                <w:b/>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75 років,</w:t>
            </w:r>
          </w:p>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 37-а</w:t>
            </w:r>
          </w:p>
        </w:tc>
        <w:tc>
          <w:tcPr>
            <w:tcW w:w="1984" w:type="dxa"/>
            <w:shd w:val="clear" w:color="auto" w:fill="auto"/>
          </w:tcPr>
          <w:p w:rsidR="00DA67FF" w:rsidRPr="00DA67FF" w:rsidRDefault="00DA67FF" w:rsidP="00DA67FF">
            <w:pPr>
              <w:spacing w:after="0" w:line="240" w:lineRule="auto"/>
              <w:ind w:firstLine="397"/>
              <w:jc w:val="center"/>
              <w:rPr>
                <w:rFonts w:ascii="Calibri" w:eastAsia="Calibri" w:hAnsi="Calibri" w:cs="Times New Roman"/>
                <w:b/>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03-04</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 xml:space="preserve">Тарифікаційні відомості (списки) </w:t>
            </w:r>
          </w:p>
        </w:tc>
        <w:tc>
          <w:tcPr>
            <w:tcW w:w="1594" w:type="dxa"/>
            <w:shd w:val="clear" w:color="auto" w:fill="auto"/>
          </w:tcPr>
          <w:p w:rsidR="00DA67FF" w:rsidRPr="00DA67FF" w:rsidRDefault="00DA67FF" w:rsidP="00DA67FF">
            <w:pPr>
              <w:spacing w:after="0" w:line="240" w:lineRule="auto"/>
              <w:ind w:firstLine="397"/>
              <w:rPr>
                <w:rFonts w:ascii="Times New Roman" w:eastAsia="Calibri" w:hAnsi="Times New Roman" w:cs="Times New Roman"/>
                <w:b/>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25 років,</w:t>
            </w:r>
          </w:p>
          <w:p w:rsidR="00DA67FF" w:rsidRPr="00DA67FF" w:rsidRDefault="00DA67FF" w:rsidP="00DA67FF">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 415</w:t>
            </w:r>
          </w:p>
        </w:tc>
        <w:tc>
          <w:tcPr>
            <w:tcW w:w="1984" w:type="dxa"/>
            <w:shd w:val="clear" w:color="auto" w:fill="auto"/>
          </w:tcPr>
          <w:p w:rsidR="00DA67FF" w:rsidRPr="00DA67FF" w:rsidRDefault="00DA67FF" w:rsidP="00DA67FF">
            <w:pPr>
              <w:spacing w:after="0" w:line="240" w:lineRule="auto"/>
              <w:ind w:firstLine="397"/>
              <w:jc w:val="center"/>
              <w:rPr>
                <w:rFonts w:ascii="Calibri" w:eastAsia="Calibri" w:hAnsi="Calibri" w:cs="Times New Roman"/>
                <w:b/>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03-05</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Книга обліку особового складу працівників</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75 років,</w:t>
            </w:r>
          </w:p>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503</w:t>
            </w:r>
          </w:p>
        </w:tc>
        <w:tc>
          <w:tcPr>
            <w:tcW w:w="198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color w:val="000000"/>
                <w:sz w:val="20"/>
                <w:szCs w:val="20"/>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03-06</w:t>
            </w:r>
          </w:p>
        </w:tc>
        <w:tc>
          <w:tcPr>
            <w:tcW w:w="3515" w:type="dxa"/>
            <w:shd w:val="clear" w:color="auto" w:fill="auto"/>
          </w:tcPr>
          <w:p w:rsidR="00DA67FF" w:rsidRPr="00DA67FF" w:rsidRDefault="00DA67FF" w:rsidP="00DA67FF">
            <w:pPr>
              <w:spacing w:after="0" w:line="240" w:lineRule="auto"/>
              <w:ind w:right="117"/>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bCs/>
                <w:color w:val="000000"/>
                <w:sz w:val="24"/>
                <w:szCs w:val="24"/>
                <w:lang w:val="uk-UA" w:eastAsia="uk-UA"/>
              </w:rPr>
              <w:t>Особові справи працівників закладу</w:t>
            </w:r>
            <w:r w:rsidRPr="00DA67FF">
              <w:rPr>
                <w:rFonts w:ascii="Times New Roman" w:eastAsia="Calibri" w:hAnsi="Times New Roman" w:cs="Times New Roman"/>
                <w:color w:val="000000"/>
                <w:sz w:val="24"/>
                <w:szCs w:val="24"/>
                <w:lang w:val="uk-UA" w:eastAsia="uk-UA"/>
              </w:rPr>
              <w:t xml:space="preserve"> </w:t>
            </w:r>
            <w:r w:rsidRPr="00DA67FF">
              <w:rPr>
                <w:rFonts w:ascii="Times New Roman" w:eastAsia="Calibri" w:hAnsi="Times New Roman" w:cs="Times New Roman"/>
                <w:b/>
                <w:color w:val="000000"/>
                <w:sz w:val="24"/>
                <w:szCs w:val="24"/>
                <w:lang w:val="uk-UA" w:eastAsia="uk-UA"/>
              </w:rPr>
              <w:t xml:space="preserve"> </w:t>
            </w:r>
            <w:r w:rsidRPr="00DA67FF">
              <w:rPr>
                <w:rFonts w:ascii="Times New Roman" w:eastAsia="Calibri" w:hAnsi="Times New Roman" w:cs="Times New Roman"/>
                <w:color w:val="000000"/>
                <w:sz w:val="24"/>
                <w:szCs w:val="24"/>
                <w:lang w:val="uk-UA" w:eastAsia="uk-UA"/>
              </w:rPr>
              <w:t xml:space="preserve">(заяви, анкети, </w:t>
            </w:r>
            <w:r w:rsidRPr="00DA67FF">
              <w:rPr>
                <w:rFonts w:ascii="Times New Roman" w:eastAsia="Calibri" w:hAnsi="Times New Roman" w:cs="Times New Roman"/>
                <w:color w:val="000000"/>
                <w:sz w:val="24"/>
                <w:szCs w:val="24"/>
                <w:lang w:val="uk-UA" w:eastAsia="uk-UA"/>
              </w:rPr>
              <w:lastRenderedPageBreak/>
              <w:t>автобіографії, копії і витяги з наказів при прийняття, переміщення, звільнення, оголошення подяк, характеристики, листки з обліку кадрів тощо)</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75 років</w:t>
            </w:r>
            <w:r w:rsidRPr="00DA67FF">
              <w:rPr>
                <w:rFonts w:ascii="Times New Roman" w:eastAsia="Calibri" w:hAnsi="Times New Roman" w:cs="Times New Roman"/>
                <w:color w:val="000000"/>
                <w:sz w:val="24"/>
                <w:szCs w:val="24"/>
                <w:vertAlign w:val="superscript"/>
                <w:lang w:val="uk-UA" w:eastAsia="uk-UA"/>
              </w:rPr>
              <w:t>1</w:t>
            </w:r>
            <w:r w:rsidRPr="00DA67FF">
              <w:rPr>
                <w:rFonts w:ascii="Times New Roman" w:eastAsia="Calibri" w:hAnsi="Times New Roman" w:cs="Times New Roman"/>
                <w:color w:val="000000"/>
                <w:sz w:val="24"/>
                <w:szCs w:val="24"/>
                <w:lang w:val="uk-UA" w:eastAsia="uk-UA"/>
              </w:rPr>
              <w:t xml:space="preserve">, </w:t>
            </w:r>
            <w:r w:rsidRPr="00DA67FF">
              <w:rPr>
                <w:rFonts w:ascii="Times New Roman" w:eastAsia="Calibri" w:hAnsi="Times New Roman" w:cs="Times New Roman"/>
                <w:color w:val="000000"/>
                <w:sz w:val="24"/>
                <w:szCs w:val="24"/>
                <w:lang w:val="uk-UA" w:eastAsia="uk-UA"/>
              </w:rPr>
              <w:br/>
              <w:t>ст.499</w:t>
            </w:r>
          </w:p>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p>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p>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p>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p>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0"/>
                <w:szCs w:val="20"/>
                <w:lang w:val="uk-UA" w:eastAsia="uk-UA"/>
              </w:rPr>
            </w:pPr>
            <w:r w:rsidRPr="00DA67FF">
              <w:rPr>
                <w:rFonts w:ascii="Times New Roman" w:eastAsia="Calibri" w:hAnsi="Times New Roman" w:cs="Times New Roman"/>
                <w:color w:val="000000"/>
                <w:sz w:val="20"/>
                <w:szCs w:val="20"/>
                <w:vertAlign w:val="superscript"/>
                <w:lang w:val="uk-UA" w:eastAsia="uk-UA"/>
              </w:rPr>
              <w:lastRenderedPageBreak/>
              <w:t>1</w:t>
            </w:r>
            <w:r w:rsidRPr="00DA67FF">
              <w:rPr>
                <w:rFonts w:ascii="Times New Roman" w:eastAsia="Calibri" w:hAnsi="Times New Roman" w:cs="Times New Roman"/>
                <w:color w:val="000000"/>
                <w:sz w:val="20"/>
                <w:szCs w:val="20"/>
                <w:lang w:val="uk-UA" w:eastAsia="uk-UA"/>
              </w:rPr>
              <w:t xml:space="preserve"> Після звільнення</w:t>
            </w: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lastRenderedPageBreak/>
              <w:t>03-07</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Документи (доповідні записки, акти, листи) про порушення правил внутрішнього трудового розпорядку</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1 рік,</w:t>
            </w:r>
          </w:p>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398</w:t>
            </w:r>
          </w:p>
        </w:tc>
        <w:tc>
          <w:tcPr>
            <w:tcW w:w="1984"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0"/>
                <w:szCs w:val="20"/>
                <w:vertAlign w:val="superscript"/>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03-08</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Документи (графіки, заяви, відомості) про надання та використання щорічних, творчих, соціальних відпусток та відпусток без збереження заробітної плати</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 рік,</w:t>
            </w:r>
          </w:p>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 515</w:t>
            </w:r>
          </w:p>
        </w:tc>
        <w:tc>
          <w:tcPr>
            <w:tcW w:w="1984" w:type="dxa"/>
            <w:shd w:val="clear" w:color="auto" w:fill="auto"/>
          </w:tcPr>
          <w:p w:rsidR="00DA67FF" w:rsidRPr="00DA67FF" w:rsidRDefault="00DA67FF" w:rsidP="00DA67FF">
            <w:pPr>
              <w:tabs>
                <w:tab w:val="left" w:pos="4410"/>
                <w:tab w:val="center" w:pos="4961"/>
              </w:tabs>
              <w:spacing w:after="0" w:line="240" w:lineRule="auto"/>
              <w:ind w:firstLine="397"/>
              <w:jc w:val="center"/>
              <w:rPr>
                <w:rFonts w:ascii="Times New Roman" w:eastAsia="Calibri" w:hAnsi="Times New Roman" w:cs="Times New Roman"/>
                <w:color w:val="000000"/>
                <w:sz w:val="20"/>
                <w:szCs w:val="20"/>
                <w:shd w:val="clear" w:color="auto" w:fill="FFFFFF"/>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03-09</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Заяви про надання додаткових відпусток у зв</w:t>
            </w:r>
            <w:r w:rsidRPr="00DA67FF">
              <w:rPr>
                <w:rFonts w:ascii="Times New Roman" w:eastAsia="Times New Roman" w:hAnsi="Times New Roman" w:cs="Times New Roman"/>
                <w:color w:val="000000"/>
                <w:sz w:val="24"/>
                <w:szCs w:val="24"/>
                <w:lang w:eastAsia="uk-UA"/>
              </w:rPr>
              <w:t>’</w:t>
            </w:r>
            <w:r w:rsidRPr="00DA67FF">
              <w:rPr>
                <w:rFonts w:ascii="Times New Roman" w:eastAsia="Times New Roman" w:hAnsi="Times New Roman" w:cs="Times New Roman"/>
                <w:color w:val="000000"/>
                <w:sz w:val="24"/>
                <w:szCs w:val="24"/>
                <w:lang w:val="uk-UA" w:eastAsia="uk-UA"/>
              </w:rPr>
              <w:t>язку з навчанням</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 рік,</w:t>
            </w:r>
          </w:p>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 516</w:t>
            </w:r>
          </w:p>
        </w:tc>
        <w:tc>
          <w:tcPr>
            <w:tcW w:w="198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color w:val="000000"/>
                <w:sz w:val="20"/>
                <w:szCs w:val="20"/>
                <w:shd w:val="clear" w:color="auto" w:fill="FFFFFF"/>
                <w:lang w:val="uk-UA" w:eastAsia="uk-UA"/>
              </w:rPr>
            </w:pPr>
            <w:r w:rsidRPr="00DA67FF">
              <w:rPr>
                <w:rFonts w:ascii="Times New Roman" w:eastAsia="Calibri" w:hAnsi="Times New Roman" w:cs="Times New Roman"/>
                <w:color w:val="000000"/>
                <w:sz w:val="20"/>
                <w:szCs w:val="20"/>
                <w:shd w:val="clear" w:color="auto" w:fill="FFFFFF"/>
                <w:lang w:val="uk-UA" w:eastAsia="uk-UA"/>
              </w:rPr>
              <w:t>Після закінчення навчального закладу</w:t>
            </w: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03-10</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Правила внутрішнього трудового розпорядку</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1 рік</w:t>
            </w:r>
            <w:r w:rsidRPr="00DA67FF">
              <w:rPr>
                <w:rFonts w:ascii="Times New Roman" w:eastAsia="Calibri" w:hAnsi="Times New Roman" w:cs="Times New Roman"/>
                <w:color w:val="000000"/>
                <w:sz w:val="24"/>
                <w:szCs w:val="24"/>
                <w:vertAlign w:val="superscript"/>
                <w:lang w:val="uk-UA" w:eastAsia="uk-UA"/>
              </w:rPr>
              <w:t>1</w:t>
            </w:r>
            <w:r w:rsidRPr="00DA67FF">
              <w:rPr>
                <w:rFonts w:ascii="Times New Roman" w:eastAsia="Calibri" w:hAnsi="Times New Roman" w:cs="Times New Roman"/>
                <w:color w:val="000000"/>
                <w:sz w:val="24"/>
                <w:szCs w:val="24"/>
                <w:lang w:val="uk-UA" w:eastAsia="uk-UA"/>
              </w:rPr>
              <w:t>,</w:t>
            </w:r>
          </w:p>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397</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0"/>
                <w:szCs w:val="20"/>
                <w:lang w:val="uk-UA" w:eastAsia="uk-UA"/>
              </w:rPr>
            </w:pPr>
            <w:r w:rsidRPr="00DA67FF">
              <w:rPr>
                <w:rFonts w:ascii="Times New Roman" w:eastAsia="Calibri" w:hAnsi="Times New Roman" w:cs="Times New Roman"/>
                <w:color w:val="000000"/>
                <w:sz w:val="20"/>
                <w:szCs w:val="20"/>
                <w:vertAlign w:val="superscript"/>
                <w:lang w:val="uk-UA" w:eastAsia="uk-UA"/>
              </w:rPr>
              <w:t xml:space="preserve">1 </w:t>
            </w:r>
            <w:r w:rsidRPr="00DA67FF">
              <w:rPr>
                <w:rFonts w:ascii="Times New Roman" w:eastAsia="Calibri" w:hAnsi="Times New Roman" w:cs="Times New Roman"/>
                <w:color w:val="000000"/>
                <w:sz w:val="20"/>
                <w:szCs w:val="20"/>
                <w:lang w:val="uk-UA" w:eastAsia="uk-UA"/>
              </w:rPr>
              <w:t>Після заміни новими</w:t>
            </w: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03-11</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Графіки роботи працівників закладу</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xml:space="preserve">  3 роки</w:t>
            </w:r>
            <w:r w:rsidRPr="00DA67FF">
              <w:rPr>
                <w:rFonts w:ascii="Times New Roman" w:eastAsia="Calibri" w:hAnsi="Times New Roman" w:cs="Times New Roman"/>
                <w:color w:val="000000"/>
                <w:sz w:val="24"/>
                <w:szCs w:val="24"/>
                <w:vertAlign w:val="superscript"/>
                <w:lang w:val="uk-UA" w:eastAsia="uk-UA"/>
              </w:rPr>
              <w:t>1</w:t>
            </w:r>
            <w:r w:rsidRPr="00DA67FF">
              <w:rPr>
                <w:rFonts w:ascii="Times New Roman" w:eastAsia="Calibri" w:hAnsi="Times New Roman" w:cs="Times New Roman"/>
                <w:color w:val="000000"/>
                <w:sz w:val="24"/>
                <w:szCs w:val="24"/>
                <w:lang w:val="uk-UA" w:eastAsia="uk-UA"/>
              </w:rPr>
              <w:t>,</w:t>
            </w:r>
          </w:p>
          <w:p w:rsidR="00DA67FF" w:rsidRPr="00DA67FF" w:rsidRDefault="00DA67FF" w:rsidP="00DA67FF">
            <w:pPr>
              <w:spacing w:after="0" w:line="240" w:lineRule="auto"/>
              <w:jc w:val="center"/>
              <w:rPr>
                <w:rFonts w:ascii="Times New Roman" w:eastAsia="Calibri" w:hAnsi="Times New Roman" w:cs="Times New Roman"/>
                <w:color w:val="000000"/>
                <w:sz w:val="24"/>
                <w:szCs w:val="24"/>
                <w:vertAlign w:val="superscript"/>
                <w:lang w:val="uk-UA" w:eastAsia="uk-UA"/>
              </w:rPr>
            </w:pPr>
            <w:r w:rsidRPr="00DA67FF">
              <w:rPr>
                <w:rFonts w:ascii="Times New Roman" w:eastAsia="Calibri" w:hAnsi="Times New Roman" w:cs="Times New Roman"/>
                <w:color w:val="000000"/>
                <w:sz w:val="24"/>
                <w:szCs w:val="24"/>
                <w:lang w:val="uk-UA" w:eastAsia="uk-UA"/>
              </w:rPr>
              <w:t>ст. 391</w:t>
            </w:r>
          </w:p>
        </w:tc>
        <w:tc>
          <w:tcPr>
            <w:tcW w:w="1984" w:type="dxa"/>
            <w:shd w:val="clear" w:color="auto" w:fill="auto"/>
          </w:tcPr>
          <w:p w:rsidR="00DA67FF" w:rsidRPr="00DA67FF" w:rsidRDefault="00DA67FF" w:rsidP="00DA67FF">
            <w:pPr>
              <w:tabs>
                <w:tab w:val="left" w:pos="4410"/>
                <w:tab w:val="center" w:pos="4961"/>
              </w:tabs>
              <w:spacing w:after="0" w:line="240" w:lineRule="auto"/>
              <w:ind w:firstLine="397"/>
              <w:jc w:val="center"/>
              <w:rPr>
                <w:rFonts w:ascii="Times New Roman" w:eastAsia="Calibri" w:hAnsi="Times New Roman" w:cs="Times New Roman"/>
                <w:color w:val="000000"/>
                <w:sz w:val="20"/>
                <w:szCs w:val="20"/>
                <w:lang w:val="uk-UA" w:eastAsia="uk-UA"/>
              </w:rPr>
            </w:pPr>
            <w:r w:rsidRPr="00DA67FF">
              <w:rPr>
                <w:rFonts w:ascii="Times New Roman" w:eastAsia="Calibri" w:hAnsi="Times New Roman" w:cs="Times New Roman"/>
                <w:color w:val="000000"/>
                <w:sz w:val="20"/>
                <w:szCs w:val="20"/>
                <w:vertAlign w:val="superscript"/>
                <w:lang w:val="uk-UA" w:eastAsia="uk-UA"/>
              </w:rPr>
              <w:t>1</w:t>
            </w:r>
            <w:r w:rsidRPr="00DA67FF">
              <w:rPr>
                <w:rFonts w:ascii="Times New Roman" w:eastAsia="Calibri" w:hAnsi="Times New Roman" w:cs="Times New Roman"/>
                <w:color w:val="000000"/>
                <w:sz w:val="20"/>
                <w:szCs w:val="20"/>
                <w:lang w:val="uk-UA" w:eastAsia="uk-UA"/>
              </w:rPr>
              <w:t xml:space="preserve">Після заміни новими </w:t>
            </w: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03-12</w:t>
            </w:r>
          </w:p>
        </w:tc>
        <w:tc>
          <w:tcPr>
            <w:tcW w:w="3515" w:type="dxa"/>
            <w:shd w:val="clear" w:color="auto" w:fill="auto"/>
          </w:tcPr>
          <w:p w:rsidR="00DA67FF" w:rsidRPr="00DA67FF" w:rsidRDefault="00DA67FF" w:rsidP="00DA67FF">
            <w:pPr>
              <w:tabs>
                <w:tab w:val="left" w:pos="4410"/>
                <w:tab w:val="center" w:pos="4961"/>
              </w:tabs>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Журнал реєстрації посадових і робочих інструкцій</w:t>
            </w:r>
          </w:p>
        </w:tc>
        <w:tc>
          <w:tcPr>
            <w:tcW w:w="1594" w:type="dxa"/>
            <w:shd w:val="clear" w:color="auto" w:fill="auto"/>
          </w:tcPr>
          <w:p w:rsidR="00DA67FF" w:rsidRPr="00DA67FF" w:rsidRDefault="00DA67FF" w:rsidP="00DA67FF">
            <w:pPr>
              <w:tabs>
                <w:tab w:val="left" w:pos="4410"/>
                <w:tab w:val="center" w:pos="4961"/>
              </w:tabs>
              <w:spacing w:after="0" w:line="240" w:lineRule="auto"/>
              <w:ind w:firstLine="397"/>
              <w:rPr>
                <w:rFonts w:ascii="Calibri" w:eastAsia="Calibri" w:hAnsi="Calibri"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hanging="1"/>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5 років</w:t>
            </w:r>
            <w:r w:rsidRPr="00DA67FF">
              <w:rPr>
                <w:rFonts w:ascii="Times New Roman" w:eastAsia="Calibri" w:hAnsi="Times New Roman" w:cs="Times New Roman"/>
                <w:color w:val="000000"/>
                <w:sz w:val="24"/>
                <w:szCs w:val="24"/>
                <w:vertAlign w:val="superscript"/>
                <w:lang w:val="uk-UA" w:eastAsia="uk-UA"/>
              </w:rPr>
              <w:t>1</w:t>
            </w:r>
            <w:r w:rsidRPr="00DA67FF">
              <w:rPr>
                <w:rFonts w:ascii="Times New Roman" w:eastAsia="Calibri" w:hAnsi="Times New Roman" w:cs="Times New Roman"/>
                <w:color w:val="000000"/>
                <w:sz w:val="24"/>
                <w:szCs w:val="24"/>
                <w:lang w:val="uk-UA" w:eastAsia="uk-UA"/>
              </w:rPr>
              <w:t>,</w:t>
            </w:r>
          </w:p>
          <w:p w:rsidR="00DA67FF" w:rsidRPr="00DA67FF" w:rsidRDefault="00DA67FF" w:rsidP="00DA67FF">
            <w:pPr>
              <w:spacing w:after="0" w:line="240" w:lineRule="auto"/>
              <w:ind w:hanging="1"/>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43</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0"/>
                <w:szCs w:val="20"/>
                <w:lang w:val="uk-UA" w:eastAsia="uk-UA"/>
              </w:rPr>
            </w:pPr>
            <w:r w:rsidRPr="00DA67FF">
              <w:rPr>
                <w:rFonts w:ascii="Times New Roman" w:eastAsia="Calibri" w:hAnsi="Times New Roman" w:cs="Times New Roman"/>
                <w:color w:val="000000"/>
                <w:sz w:val="20"/>
                <w:szCs w:val="20"/>
                <w:vertAlign w:val="superscript"/>
                <w:lang w:val="uk-UA" w:eastAsia="uk-UA"/>
              </w:rPr>
              <w:t>1</w:t>
            </w:r>
            <w:r w:rsidRPr="00DA67FF">
              <w:rPr>
                <w:rFonts w:ascii="Times New Roman" w:eastAsia="Calibri" w:hAnsi="Times New Roman" w:cs="Times New Roman"/>
                <w:color w:val="000000"/>
                <w:sz w:val="20"/>
                <w:szCs w:val="20"/>
                <w:lang w:val="uk-UA" w:eastAsia="uk-UA"/>
              </w:rPr>
              <w:t xml:space="preserve"> Після заміни новими</w:t>
            </w:r>
          </w:p>
        </w:tc>
      </w:tr>
      <w:tr w:rsidR="00DA67FF" w:rsidRPr="00DA67FF" w:rsidTr="00DA67FF">
        <w:trPr>
          <w:trHeight w:val="221"/>
        </w:trPr>
        <w:tc>
          <w:tcPr>
            <w:tcW w:w="10207" w:type="dxa"/>
            <w:gridSpan w:val="5"/>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color w:val="000000"/>
                <w:sz w:val="24"/>
                <w:szCs w:val="24"/>
                <w:shd w:val="clear" w:color="auto" w:fill="FFFFFF"/>
                <w:lang w:val="uk-UA" w:eastAsia="uk-UA"/>
              </w:rPr>
            </w:pPr>
            <w:r w:rsidRPr="00DA67FF">
              <w:rPr>
                <w:rFonts w:ascii="Times New Roman" w:eastAsia="Times New Roman" w:hAnsi="Times New Roman" w:cs="Times New Roman"/>
                <w:b/>
                <w:iCs/>
                <w:sz w:val="28"/>
                <w:szCs w:val="28"/>
                <w:u w:val="single"/>
                <w:lang w:val="uk-UA" w:eastAsia="uk-UA"/>
              </w:rPr>
              <w:t xml:space="preserve">04 - </w:t>
            </w:r>
            <w:r w:rsidRPr="00DA67FF">
              <w:rPr>
                <w:rFonts w:ascii="Times New Roman" w:eastAsia="Times New Roman" w:hAnsi="Times New Roman" w:cs="Times New Roman"/>
                <w:b/>
                <w:sz w:val="28"/>
                <w:szCs w:val="28"/>
                <w:u w:val="single"/>
                <w:lang w:val="uk-UA" w:eastAsia="uk-UA"/>
              </w:rPr>
              <w:t>Атестація та підвищення кваліфікації педагогічних працівників</w:t>
            </w:r>
          </w:p>
        </w:tc>
      </w:tr>
      <w:tr w:rsidR="00DA67FF" w:rsidRPr="00DA67FF" w:rsidTr="00DA67FF">
        <w:trPr>
          <w:trHeight w:val="221"/>
        </w:trPr>
        <w:tc>
          <w:tcPr>
            <w:tcW w:w="1164" w:type="dxa"/>
            <w:vMerge w:val="restart"/>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04-01</w:t>
            </w:r>
          </w:p>
        </w:tc>
        <w:tc>
          <w:tcPr>
            <w:tcW w:w="9043" w:type="dxa"/>
            <w:gridSpan w:val="4"/>
            <w:shd w:val="clear" w:color="auto" w:fill="auto"/>
          </w:tcPr>
          <w:p w:rsidR="00DA67FF" w:rsidRPr="00DA67FF" w:rsidRDefault="00DA67FF" w:rsidP="002226DE">
            <w:pPr>
              <w:tabs>
                <w:tab w:val="left" w:pos="4410"/>
                <w:tab w:val="center" w:pos="4961"/>
              </w:tabs>
              <w:spacing w:after="0" w:line="240" w:lineRule="auto"/>
              <w:rPr>
                <w:rFonts w:ascii="Times New Roman" w:eastAsia="Calibri" w:hAnsi="Times New Roman" w:cs="Times New Roman"/>
                <w:color w:val="000000"/>
                <w:sz w:val="24"/>
                <w:szCs w:val="24"/>
                <w:shd w:val="clear" w:color="auto" w:fill="FFFFFF"/>
                <w:lang w:val="uk-UA" w:eastAsia="uk-UA"/>
              </w:rPr>
            </w:pPr>
            <w:r w:rsidRPr="00DA67FF">
              <w:rPr>
                <w:rFonts w:ascii="Times New Roman" w:eastAsia="Calibri" w:hAnsi="Times New Roman" w:cs="Times New Roman"/>
                <w:color w:val="000000"/>
                <w:sz w:val="24"/>
                <w:szCs w:val="24"/>
                <w:shd w:val="clear" w:color="auto" w:fill="FFFFFF"/>
                <w:lang w:val="uk-UA" w:eastAsia="uk-UA"/>
              </w:rPr>
              <w:t>Документи з питань організації та проведення атестації</w:t>
            </w:r>
          </w:p>
        </w:tc>
      </w:tr>
      <w:tr w:rsidR="00DA67FF" w:rsidRPr="00DA67FF" w:rsidTr="00DA67FF">
        <w:trPr>
          <w:trHeight w:val="221"/>
        </w:trPr>
        <w:tc>
          <w:tcPr>
            <w:tcW w:w="1164" w:type="dxa"/>
            <w:vMerge/>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color w:val="000000"/>
                <w:sz w:val="24"/>
                <w:szCs w:val="24"/>
                <w:lang w:val="uk-UA" w:eastAsia="uk-UA"/>
              </w:rPr>
            </w:pPr>
          </w:p>
        </w:tc>
        <w:tc>
          <w:tcPr>
            <w:tcW w:w="3515" w:type="dxa"/>
            <w:shd w:val="clear" w:color="auto" w:fill="auto"/>
            <w:vAlign w:val="center"/>
          </w:tcPr>
          <w:p w:rsidR="00DA67FF" w:rsidRPr="00DA67FF" w:rsidRDefault="00DA67FF" w:rsidP="00DA67FF">
            <w:pPr>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 xml:space="preserve">а) характеристики, атестаційні листи </w:t>
            </w:r>
          </w:p>
        </w:tc>
        <w:tc>
          <w:tcPr>
            <w:tcW w:w="1594" w:type="dxa"/>
            <w:shd w:val="clear" w:color="auto" w:fill="auto"/>
          </w:tcPr>
          <w:p w:rsidR="00DA67FF" w:rsidRPr="00DA67FF" w:rsidRDefault="00DA67FF" w:rsidP="00DA67FF">
            <w:pPr>
              <w:snapToGrid w:val="0"/>
              <w:spacing w:after="0" w:line="240" w:lineRule="auto"/>
              <w:ind w:firstLine="397"/>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 xml:space="preserve"> </w:t>
            </w: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75 років,</w:t>
            </w:r>
          </w:p>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 637</w:t>
            </w:r>
          </w:p>
        </w:tc>
        <w:tc>
          <w:tcPr>
            <w:tcW w:w="198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color w:val="000000"/>
                <w:sz w:val="20"/>
                <w:szCs w:val="20"/>
                <w:shd w:val="clear" w:color="auto" w:fill="FFFFFF"/>
                <w:lang w:val="uk-UA" w:eastAsia="uk-UA"/>
              </w:rPr>
            </w:pPr>
            <w:r w:rsidRPr="00DA67FF">
              <w:rPr>
                <w:rFonts w:ascii="Times New Roman" w:eastAsia="Calibri" w:hAnsi="Times New Roman" w:cs="Times New Roman"/>
                <w:color w:val="000000"/>
                <w:sz w:val="20"/>
                <w:szCs w:val="20"/>
                <w:shd w:val="clear" w:color="auto" w:fill="FFFFFF"/>
                <w:lang w:val="uk-UA" w:eastAsia="uk-UA"/>
              </w:rPr>
              <w:t>Зберігаються в особових справах, що не увійшли до оригіналів особових справ – 5 р.</w:t>
            </w:r>
          </w:p>
        </w:tc>
      </w:tr>
      <w:tr w:rsidR="00DA67FF" w:rsidRPr="00DA67FF" w:rsidTr="00DA67FF">
        <w:trPr>
          <w:trHeight w:val="221"/>
        </w:trPr>
        <w:tc>
          <w:tcPr>
            <w:tcW w:w="1164" w:type="dxa"/>
            <w:vMerge/>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p>
        </w:tc>
        <w:tc>
          <w:tcPr>
            <w:tcW w:w="3515" w:type="dxa"/>
            <w:shd w:val="clear" w:color="auto" w:fill="auto"/>
          </w:tcPr>
          <w:p w:rsidR="00DA67FF" w:rsidRPr="00DA67FF" w:rsidRDefault="00DA67FF" w:rsidP="00DA67FF">
            <w:pPr>
              <w:spacing w:beforeAutospacing="1" w:after="0" w:afterAutospacing="1"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bCs/>
                <w:color w:val="000000"/>
                <w:sz w:val="24"/>
                <w:szCs w:val="24"/>
                <w:lang w:val="x-none" w:eastAsia="x-none"/>
              </w:rPr>
              <w:t xml:space="preserve">б) накази, </w:t>
            </w:r>
            <w:r w:rsidRPr="00DA67FF">
              <w:rPr>
                <w:rFonts w:ascii="Times New Roman" w:eastAsia="Times New Roman" w:hAnsi="Times New Roman" w:cs="Times New Roman"/>
                <w:color w:val="000000"/>
                <w:sz w:val="24"/>
                <w:szCs w:val="24"/>
                <w:lang w:val="uk-UA" w:eastAsia="uk-UA"/>
              </w:rPr>
              <w:t>звіти, п</w:t>
            </w:r>
            <w:r w:rsidRPr="00DA67FF">
              <w:rPr>
                <w:rFonts w:ascii="Times New Roman" w:eastAsia="Calibri" w:hAnsi="Times New Roman" w:cs="Times New Roman"/>
                <w:bCs/>
                <w:color w:val="000000"/>
                <w:sz w:val="24"/>
                <w:szCs w:val="24"/>
                <w:lang w:val="x-none" w:eastAsia="x-none"/>
              </w:rPr>
              <w:t xml:space="preserve">ідсумкові зведення </w:t>
            </w:r>
            <w:r w:rsidRPr="00DA67FF">
              <w:rPr>
                <w:rFonts w:ascii="Times New Roman" w:eastAsia="Times New Roman" w:hAnsi="Times New Roman" w:cs="Times New Roman"/>
                <w:color w:val="000000"/>
                <w:sz w:val="24"/>
                <w:szCs w:val="24"/>
                <w:lang w:val="uk-UA" w:eastAsia="uk-UA"/>
              </w:rPr>
              <w:t xml:space="preserve">і відомості про проведення атестації </w:t>
            </w:r>
          </w:p>
        </w:tc>
        <w:tc>
          <w:tcPr>
            <w:tcW w:w="1594" w:type="dxa"/>
            <w:shd w:val="clear" w:color="auto" w:fill="auto"/>
          </w:tcPr>
          <w:p w:rsidR="00DA67FF" w:rsidRPr="00DA67FF" w:rsidRDefault="00DA67FF" w:rsidP="00DA67FF">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autoSpaceDE w:val="0"/>
              <w:autoSpaceDN w:val="0"/>
              <w:adjustRightInd w:val="0"/>
              <w:spacing w:after="0" w:line="240" w:lineRule="auto"/>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5 років,</w:t>
            </w:r>
          </w:p>
          <w:p w:rsidR="00DA67FF" w:rsidRPr="00DA67FF" w:rsidRDefault="00DA67FF" w:rsidP="00DA67FF">
            <w:pPr>
              <w:autoSpaceDE w:val="0"/>
              <w:autoSpaceDN w:val="0"/>
              <w:adjustRightInd w:val="0"/>
              <w:spacing w:after="0" w:line="240" w:lineRule="auto"/>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ст. 638</w:t>
            </w:r>
          </w:p>
        </w:tc>
        <w:tc>
          <w:tcPr>
            <w:tcW w:w="1984" w:type="dxa"/>
            <w:shd w:val="clear" w:color="auto" w:fill="auto"/>
          </w:tcPr>
          <w:p w:rsidR="00DA67FF" w:rsidRPr="00DA67FF" w:rsidRDefault="00DA67FF" w:rsidP="00DA67FF">
            <w:pPr>
              <w:autoSpaceDE w:val="0"/>
              <w:autoSpaceDN w:val="0"/>
              <w:adjustRightInd w:val="0"/>
              <w:spacing w:after="0" w:line="240" w:lineRule="auto"/>
              <w:jc w:val="center"/>
              <w:rPr>
                <w:rFonts w:ascii="Times New Roman" w:eastAsia="Times New Roman" w:hAnsi="Times New Roman" w:cs="Times New Roman"/>
                <w:bCs/>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04-02</w:t>
            </w:r>
          </w:p>
        </w:tc>
        <w:tc>
          <w:tcPr>
            <w:tcW w:w="3515" w:type="dxa"/>
            <w:shd w:val="clear" w:color="auto" w:fill="auto"/>
            <w:vAlign w:val="center"/>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Протоколи засідань атестаційної комісії</w:t>
            </w:r>
          </w:p>
        </w:tc>
        <w:tc>
          <w:tcPr>
            <w:tcW w:w="1594" w:type="dxa"/>
            <w:shd w:val="clear" w:color="auto" w:fill="auto"/>
          </w:tcPr>
          <w:p w:rsidR="00DA67FF" w:rsidRPr="00DA67FF" w:rsidRDefault="00DA67FF" w:rsidP="00DA67FF">
            <w:pPr>
              <w:snapToGrid w:val="0"/>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5 років,</w:t>
            </w:r>
          </w:p>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636</w:t>
            </w:r>
          </w:p>
        </w:tc>
        <w:tc>
          <w:tcPr>
            <w:tcW w:w="198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color w:val="000000"/>
                <w:sz w:val="20"/>
                <w:szCs w:val="20"/>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04-03</w:t>
            </w:r>
          </w:p>
        </w:tc>
        <w:tc>
          <w:tcPr>
            <w:tcW w:w="3515" w:type="dxa"/>
            <w:shd w:val="clear" w:color="auto" w:fill="auto"/>
            <w:vAlign w:val="center"/>
          </w:tcPr>
          <w:p w:rsidR="00DA67FF" w:rsidRPr="00DA67FF" w:rsidRDefault="00DA67FF" w:rsidP="00DA67FF">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xml:space="preserve">Графіки проведення атестації </w:t>
            </w:r>
          </w:p>
        </w:tc>
        <w:tc>
          <w:tcPr>
            <w:tcW w:w="1594" w:type="dxa"/>
            <w:shd w:val="clear" w:color="auto" w:fill="auto"/>
          </w:tcPr>
          <w:p w:rsidR="00DA67FF" w:rsidRPr="00DA67FF" w:rsidRDefault="00DA67FF" w:rsidP="00DA67FF">
            <w:pPr>
              <w:snapToGrid w:val="0"/>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1 рік,</w:t>
            </w:r>
          </w:p>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640</w:t>
            </w:r>
          </w:p>
        </w:tc>
        <w:tc>
          <w:tcPr>
            <w:tcW w:w="1984" w:type="dxa"/>
            <w:shd w:val="clear" w:color="auto" w:fill="auto"/>
            <w:vAlign w:val="center"/>
          </w:tcPr>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04-04</w:t>
            </w:r>
          </w:p>
        </w:tc>
        <w:tc>
          <w:tcPr>
            <w:tcW w:w="3515" w:type="dxa"/>
            <w:shd w:val="clear" w:color="auto" w:fill="auto"/>
            <w:vAlign w:val="center"/>
          </w:tcPr>
          <w:p w:rsidR="00DA67FF" w:rsidRPr="00DA67FF" w:rsidRDefault="00DA67FF" w:rsidP="00DA67FF">
            <w:pPr>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Списки педагогічних працівників, які підлягають черговій атестації.</w:t>
            </w:r>
          </w:p>
          <w:p w:rsidR="00DA67FF" w:rsidRPr="00DA67FF" w:rsidRDefault="00DA67FF" w:rsidP="00DA67FF">
            <w:pPr>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Списки членів атестаційної комісії</w:t>
            </w:r>
          </w:p>
        </w:tc>
        <w:tc>
          <w:tcPr>
            <w:tcW w:w="1594" w:type="dxa"/>
            <w:shd w:val="clear" w:color="auto" w:fill="auto"/>
          </w:tcPr>
          <w:p w:rsidR="00DA67FF" w:rsidRPr="00DA67FF" w:rsidRDefault="00DA67FF" w:rsidP="00DA67FF">
            <w:pPr>
              <w:snapToGrid w:val="0"/>
              <w:spacing w:after="0" w:line="240" w:lineRule="auto"/>
              <w:ind w:firstLine="397"/>
              <w:rPr>
                <w:rFonts w:ascii="Times New Roman" w:eastAsia="Calibri" w:hAnsi="Times New Roman" w:cs="Times New Roman"/>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5 років,</w:t>
            </w:r>
          </w:p>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 639</w:t>
            </w:r>
          </w:p>
        </w:tc>
        <w:tc>
          <w:tcPr>
            <w:tcW w:w="1984" w:type="dxa"/>
            <w:shd w:val="clear" w:color="auto" w:fill="auto"/>
          </w:tcPr>
          <w:p w:rsidR="00DA67FF" w:rsidRPr="00DA67FF" w:rsidRDefault="00DA67FF" w:rsidP="00DA67FF">
            <w:pPr>
              <w:tabs>
                <w:tab w:val="left" w:pos="4410"/>
                <w:tab w:val="center" w:pos="4961"/>
              </w:tabs>
              <w:spacing w:after="0" w:line="240" w:lineRule="auto"/>
              <w:ind w:firstLine="397"/>
              <w:jc w:val="center"/>
              <w:rPr>
                <w:rFonts w:ascii="Calibri" w:eastAsia="Calibri" w:hAnsi="Calibri" w:cs="Times New Roman"/>
                <w:color w:val="000000"/>
                <w:shd w:val="clear" w:color="auto" w:fill="FFFFFF"/>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04-05</w:t>
            </w:r>
          </w:p>
        </w:tc>
        <w:tc>
          <w:tcPr>
            <w:tcW w:w="3515" w:type="dxa"/>
            <w:shd w:val="clear" w:color="auto" w:fill="auto"/>
            <w:vAlign w:val="center"/>
          </w:tcPr>
          <w:p w:rsidR="00DA67FF" w:rsidRPr="00DA67FF" w:rsidRDefault="00DA67FF" w:rsidP="00DA67FF">
            <w:pPr>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Документи (подання, клопотання, характеристики, згода на обробку персональних даних, паспорт, код)  щодо нагородження грамотами, присвоєння почесних звань</w:t>
            </w:r>
          </w:p>
        </w:tc>
        <w:tc>
          <w:tcPr>
            <w:tcW w:w="1594" w:type="dxa"/>
            <w:shd w:val="clear" w:color="auto" w:fill="auto"/>
          </w:tcPr>
          <w:p w:rsidR="00DA67FF" w:rsidRPr="00DA67FF" w:rsidRDefault="00DA67FF" w:rsidP="00DA67FF">
            <w:pPr>
              <w:snapToGrid w:val="0"/>
              <w:spacing w:after="0" w:line="240" w:lineRule="auto"/>
              <w:ind w:firstLine="397"/>
              <w:rPr>
                <w:rFonts w:ascii="Calibri" w:eastAsia="Calibri" w:hAnsi="Calibri" w:cs="Times New Roman"/>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До заміни новими,</w:t>
            </w:r>
          </w:p>
          <w:p w:rsidR="00DA67FF" w:rsidRPr="00DA67FF" w:rsidRDefault="00DA67FF" w:rsidP="00DA67FF">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 656</w:t>
            </w:r>
          </w:p>
        </w:tc>
        <w:tc>
          <w:tcPr>
            <w:tcW w:w="1984" w:type="dxa"/>
            <w:shd w:val="clear" w:color="auto" w:fill="auto"/>
            <w:vAlign w:val="center"/>
          </w:tcPr>
          <w:p w:rsidR="00DA67FF" w:rsidRPr="00DA67FF" w:rsidRDefault="00DA67FF" w:rsidP="00DA67FF">
            <w:pPr>
              <w:spacing w:after="0" w:line="240" w:lineRule="auto"/>
              <w:jc w:val="center"/>
              <w:rPr>
                <w:rFonts w:ascii="Times New Roman" w:eastAsia="Calibri" w:hAnsi="Times New Roman" w:cs="Times New Roman"/>
                <w:bCs/>
                <w:color w:val="000000"/>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04-06</w:t>
            </w:r>
          </w:p>
        </w:tc>
        <w:tc>
          <w:tcPr>
            <w:tcW w:w="3515" w:type="dxa"/>
            <w:shd w:val="clear" w:color="auto" w:fill="auto"/>
            <w:vAlign w:val="center"/>
          </w:tcPr>
          <w:p w:rsidR="00DA67FF" w:rsidRPr="00DA67FF" w:rsidRDefault="00DA67FF" w:rsidP="00DA67FF">
            <w:pPr>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Листування про атестацію і встановлення кваліфікації</w:t>
            </w:r>
          </w:p>
        </w:tc>
        <w:tc>
          <w:tcPr>
            <w:tcW w:w="1594" w:type="dxa"/>
            <w:shd w:val="clear" w:color="auto" w:fill="auto"/>
          </w:tcPr>
          <w:p w:rsidR="00DA67FF" w:rsidRPr="00DA67FF" w:rsidRDefault="00DA67FF" w:rsidP="00DA67FF">
            <w:pPr>
              <w:snapToGrid w:val="0"/>
              <w:spacing w:after="0" w:line="240" w:lineRule="auto"/>
              <w:ind w:firstLine="397"/>
              <w:rPr>
                <w:rFonts w:ascii="Times New Roman" w:eastAsia="Calibri" w:hAnsi="Times New Roman" w:cs="Times New Roman"/>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3 роки,</w:t>
            </w:r>
          </w:p>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 642</w:t>
            </w:r>
          </w:p>
        </w:tc>
        <w:tc>
          <w:tcPr>
            <w:tcW w:w="1984" w:type="dxa"/>
            <w:shd w:val="clear" w:color="auto" w:fill="auto"/>
          </w:tcPr>
          <w:p w:rsidR="00DA67FF" w:rsidRPr="00DA67FF" w:rsidRDefault="00DA67FF" w:rsidP="00DA67FF">
            <w:pPr>
              <w:tabs>
                <w:tab w:val="left" w:pos="4410"/>
                <w:tab w:val="center" w:pos="4961"/>
              </w:tabs>
              <w:spacing w:after="0" w:line="240" w:lineRule="auto"/>
              <w:ind w:firstLine="397"/>
              <w:jc w:val="center"/>
              <w:rPr>
                <w:rFonts w:ascii="Times New Roman" w:eastAsia="Calibri" w:hAnsi="Times New Roman" w:cs="Times New Roman"/>
                <w:bCs/>
                <w:color w:val="000000"/>
                <w:shd w:val="clear" w:color="auto" w:fill="FFFFFF"/>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04-07</w:t>
            </w:r>
          </w:p>
        </w:tc>
        <w:tc>
          <w:tcPr>
            <w:tcW w:w="3515" w:type="dxa"/>
            <w:shd w:val="clear" w:color="auto" w:fill="auto"/>
            <w:vAlign w:val="center"/>
          </w:tcPr>
          <w:p w:rsidR="00DA67FF" w:rsidRPr="00DA67FF" w:rsidRDefault="00DA67FF" w:rsidP="00DA67FF">
            <w:pPr>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 xml:space="preserve">Документи (копії наказів, плани підвищення кваліфікації, </w:t>
            </w:r>
            <w:r w:rsidRPr="00DA67FF">
              <w:rPr>
                <w:rFonts w:ascii="Times New Roman" w:eastAsia="Calibri" w:hAnsi="Times New Roman" w:cs="Times New Roman"/>
                <w:bCs/>
                <w:color w:val="000000"/>
                <w:sz w:val="24"/>
                <w:szCs w:val="24"/>
                <w:lang w:val="uk-UA" w:eastAsia="uk-UA"/>
              </w:rPr>
              <w:lastRenderedPageBreak/>
              <w:t xml:space="preserve">пропозиції до річного плану, клопотання про зарахування результатів підвищення, облік результатів підвищення, звіти) про підвищення кваліфікації працівників </w:t>
            </w:r>
          </w:p>
        </w:tc>
        <w:tc>
          <w:tcPr>
            <w:tcW w:w="1594" w:type="dxa"/>
            <w:shd w:val="clear" w:color="auto" w:fill="auto"/>
          </w:tcPr>
          <w:p w:rsidR="00DA67FF" w:rsidRPr="00DA67FF" w:rsidRDefault="00DA67FF" w:rsidP="00DA67FF">
            <w:pPr>
              <w:snapToGrid w:val="0"/>
              <w:spacing w:after="0" w:line="240" w:lineRule="auto"/>
              <w:ind w:firstLine="397"/>
              <w:rPr>
                <w:rFonts w:ascii="Times New Roman" w:eastAsia="Calibri" w:hAnsi="Times New Roman" w:cs="Times New Roman"/>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5 років,</w:t>
            </w:r>
          </w:p>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 537</w:t>
            </w:r>
          </w:p>
        </w:tc>
        <w:tc>
          <w:tcPr>
            <w:tcW w:w="1984" w:type="dxa"/>
            <w:shd w:val="clear" w:color="auto" w:fill="auto"/>
          </w:tcPr>
          <w:p w:rsidR="00DA67FF" w:rsidRPr="00DA67FF" w:rsidRDefault="00DA67FF" w:rsidP="00DA67FF">
            <w:pPr>
              <w:tabs>
                <w:tab w:val="left" w:pos="4410"/>
                <w:tab w:val="center" w:pos="4961"/>
              </w:tabs>
              <w:spacing w:after="0" w:line="240" w:lineRule="auto"/>
              <w:ind w:firstLine="397"/>
              <w:jc w:val="center"/>
              <w:rPr>
                <w:rFonts w:ascii="Times New Roman" w:eastAsia="Calibri" w:hAnsi="Times New Roman" w:cs="Times New Roman"/>
                <w:bCs/>
                <w:color w:val="000000"/>
                <w:shd w:val="clear" w:color="auto" w:fill="FFFFFF"/>
                <w:lang w:val="uk-UA" w:eastAsia="uk-UA"/>
              </w:rPr>
            </w:pPr>
          </w:p>
        </w:tc>
      </w:tr>
      <w:tr w:rsidR="00DA67FF" w:rsidRPr="00DA67FF" w:rsidTr="00DA67FF">
        <w:trPr>
          <w:trHeight w:val="221"/>
        </w:trPr>
        <w:tc>
          <w:tcPr>
            <w:tcW w:w="10207" w:type="dxa"/>
            <w:gridSpan w:val="5"/>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color w:val="000000"/>
                <w:sz w:val="24"/>
                <w:szCs w:val="24"/>
                <w:shd w:val="clear" w:color="auto" w:fill="FFFFFF"/>
                <w:lang w:val="uk-UA" w:eastAsia="uk-UA"/>
              </w:rPr>
            </w:pPr>
            <w:r w:rsidRPr="00DA67FF">
              <w:rPr>
                <w:rFonts w:ascii="Times New Roman" w:eastAsia="Times New Roman" w:hAnsi="Times New Roman" w:cs="Times New Roman"/>
                <w:b/>
                <w:iCs/>
                <w:sz w:val="28"/>
                <w:szCs w:val="28"/>
                <w:u w:val="single"/>
                <w:lang w:val="uk-UA" w:eastAsia="uk-UA"/>
              </w:rPr>
              <w:lastRenderedPageBreak/>
              <w:t>05 - Методична робота</w:t>
            </w: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b/>
                <w:color w:val="000000"/>
                <w:sz w:val="24"/>
                <w:szCs w:val="24"/>
                <w:lang w:val="uk-UA" w:eastAsia="uk-UA"/>
              </w:rPr>
            </w:pPr>
            <w:r w:rsidRPr="00DA67FF">
              <w:rPr>
                <w:rFonts w:ascii="Times New Roman" w:eastAsia="Times New Roman" w:hAnsi="Times New Roman" w:cs="Times New Roman"/>
                <w:b/>
                <w:color w:val="000000"/>
                <w:sz w:val="24"/>
                <w:szCs w:val="24"/>
                <w:lang w:val="uk-UA" w:eastAsia="uk-UA"/>
              </w:rPr>
              <w:t>05-01</w:t>
            </w:r>
          </w:p>
        </w:tc>
        <w:tc>
          <w:tcPr>
            <w:tcW w:w="3515"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 xml:space="preserve">План роботи </w:t>
            </w:r>
          </w:p>
        </w:tc>
        <w:tc>
          <w:tcPr>
            <w:tcW w:w="1594"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 рік,</w:t>
            </w:r>
          </w:p>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 161</w:t>
            </w:r>
          </w:p>
        </w:tc>
        <w:tc>
          <w:tcPr>
            <w:tcW w:w="198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sz w:val="20"/>
                <w:szCs w:val="20"/>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b/>
                <w:color w:val="000000"/>
                <w:sz w:val="24"/>
                <w:szCs w:val="24"/>
                <w:lang w:val="uk-UA" w:eastAsia="uk-UA"/>
              </w:rPr>
            </w:pPr>
            <w:r w:rsidRPr="00DA67FF">
              <w:rPr>
                <w:rFonts w:ascii="Times New Roman" w:eastAsia="Times New Roman" w:hAnsi="Times New Roman" w:cs="Times New Roman"/>
                <w:b/>
                <w:color w:val="000000"/>
                <w:sz w:val="24"/>
                <w:szCs w:val="24"/>
                <w:lang w:val="uk-UA" w:eastAsia="uk-UA"/>
              </w:rPr>
              <w:t>05-02</w:t>
            </w:r>
          </w:p>
        </w:tc>
        <w:tc>
          <w:tcPr>
            <w:tcW w:w="3515"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Перспективний план підвищення кваліфікації та проведення атестації педагогічних працівників</w:t>
            </w:r>
          </w:p>
        </w:tc>
        <w:tc>
          <w:tcPr>
            <w:tcW w:w="1594"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vAlign w:val="center"/>
          </w:tcPr>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 років,</w:t>
            </w:r>
          </w:p>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ст.638</w:t>
            </w:r>
          </w:p>
        </w:tc>
        <w:tc>
          <w:tcPr>
            <w:tcW w:w="198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sz w:val="20"/>
                <w:szCs w:val="20"/>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b/>
                <w:color w:val="000000"/>
                <w:sz w:val="24"/>
                <w:szCs w:val="24"/>
                <w:lang w:val="uk-UA" w:eastAsia="uk-UA"/>
              </w:rPr>
            </w:pPr>
            <w:r w:rsidRPr="00DA67FF">
              <w:rPr>
                <w:rFonts w:ascii="Times New Roman" w:eastAsia="Times New Roman" w:hAnsi="Times New Roman" w:cs="Times New Roman"/>
                <w:b/>
                <w:color w:val="000000"/>
                <w:sz w:val="24"/>
                <w:szCs w:val="24"/>
                <w:lang w:val="uk-UA" w:eastAsia="uk-UA"/>
              </w:rPr>
              <w:t>05-03</w:t>
            </w:r>
          </w:p>
        </w:tc>
        <w:tc>
          <w:tcPr>
            <w:tcW w:w="3515"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highlight w:val="yellow"/>
                <w:lang w:val="uk-UA" w:eastAsia="uk-UA"/>
              </w:rPr>
            </w:pPr>
            <w:r w:rsidRPr="00DA67FF">
              <w:rPr>
                <w:rFonts w:ascii="Times New Roman" w:eastAsia="Times New Roman" w:hAnsi="Times New Roman" w:cs="Times New Roman"/>
                <w:color w:val="000000"/>
                <w:sz w:val="24"/>
                <w:szCs w:val="24"/>
                <w:lang w:val="uk-UA" w:eastAsia="uk-UA"/>
              </w:rPr>
              <w:t>Довідки, звіти, доповідні записки про стан освітньої і методичної роботи та заходи щодо її вдосконалення</w:t>
            </w:r>
          </w:p>
        </w:tc>
        <w:tc>
          <w:tcPr>
            <w:tcW w:w="1594"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highlight w:val="yellow"/>
                <w:lang w:val="uk-UA" w:eastAsia="uk-UA"/>
              </w:rPr>
            </w:pPr>
          </w:p>
        </w:tc>
        <w:tc>
          <w:tcPr>
            <w:tcW w:w="1950" w:type="dxa"/>
            <w:shd w:val="clear" w:color="auto" w:fill="auto"/>
            <w:vAlign w:val="center"/>
          </w:tcPr>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10 років,</w:t>
            </w:r>
          </w:p>
          <w:p w:rsidR="00DA67FF" w:rsidRPr="00DA67FF" w:rsidRDefault="00DA67FF" w:rsidP="00DA67FF">
            <w:pPr>
              <w:spacing w:after="0" w:line="240" w:lineRule="auto"/>
              <w:jc w:val="center"/>
              <w:rPr>
                <w:rFonts w:ascii="Times New Roman" w:eastAsia="Times New Roman" w:hAnsi="Times New Roman" w:cs="Times New Roman"/>
                <w:color w:val="000000"/>
                <w:sz w:val="24"/>
                <w:szCs w:val="24"/>
                <w:highlight w:val="yellow"/>
                <w:lang w:val="uk-UA" w:eastAsia="uk-UA"/>
              </w:rPr>
            </w:pPr>
            <w:r w:rsidRPr="00DA67FF">
              <w:rPr>
                <w:rFonts w:ascii="Times New Roman" w:eastAsia="Times New Roman" w:hAnsi="Times New Roman" w:cs="Times New Roman"/>
                <w:color w:val="000000"/>
                <w:sz w:val="24"/>
                <w:szCs w:val="24"/>
                <w:lang w:val="uk-UA" w:eastAsia="uk-UA"/>
              </w:rPr>
              <w:t>ст.14-а</w:t>
            </w:r>
          </w:p>
        </w:tc>
        <w:tc>
          <w:tcPr>
            <w:tcW w:w="198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sz w:val="20"/>
                <w:szCs w:val="20"/>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b/>
                <w:color w:val="000000"/>
                <w:sz w:val="24"/>
                <w:szCs w:val="24"/>
                <w:lang w:val="uk-UA" w:eastAsia="uk-UA"/>
              </w:rPr>
            </w:pPr>
            <w:r w:rsidRPr="00DA67FF">
              <w:rPr>
                <w:rFonts w:ascii="Times New Roman" w:eastAsia="Times New Roman" w:hAnsi="Times New Roman" w:cs="Times New Roman"/>
                <w:b/>
                <w:color w:val="000000"/>
                <w:sz w:val="24"/>
                <w:szCs w:val="24"/>
                <w:lang w:val="uk-UA" w:eastAsia="uk-UA"/>
              </w:rPr>
              <w:t>05-04</w:t>
            </w:r>
          </w:p>
        </w:tc>
        <w:tc>
          <w:tcPr>
            <w:tcW w:w="3515"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 xml:space="preserve">Матеріали (доповіді, звіти, таблиці та ін.) проведення  педагогічних рад закладу </w:t>
            </w:r>
          </w:p>
        </w:tc>
        <w:tc>
          <w:tcPr>
            <w:tcW w:w="1594"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vAlign w:val="center"/>
          </w:tcPr>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10 років,</w:t>
            </w:r>
          </w:p>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 14 а</w:t>
            </w:r>
          </w:p>
        </w:tc>
        <w:tc>
          <w:tcPr>
            <w:tcW w:w="1984"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sz w:val="20"/>
                <w:szCs w:val="20"/>
                <w:lang w:val="uk-UA" w:eastAsia="uk-UA"/>
              </w:rPr>
            </w:pPr>
          </w:p>
        </w:tc>
      </w:tr>
      <w:tr w:rsidR="009C640C" w:rsidRPr="009C640C" w:rsidTr="00DA67FF">
        <w:trPr>
          <w:trHeight w:val="221"/>
        </w:trPr>
        <w:tc>
          <w:tcPr>
            <w:tcW w:w="1164" w:type="dxa"/>
            <w:shd w:val="clear" w:color="auto" w:fill="auto"/>
          </w:tcPr>
          <w:p w:rsidR="009C640C" w:rsidRPr="00DA67FF" w:rsidRDefault="009C640C" w:rsidP="00DA67FF">
            <w:pPr>
              <w:spacing w:after="0" w:line="240" w:lineRule="auto"/>
              <w:jc w:val="center"/>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4"/>
                <w:szCs w:val="24"/>
                <w:lang w:val="uk-UA" w:eastAsia="uk-UA"/>
              </w:rPr>
              <w:t>05-05</w:t>
            </w:r>
          </w:p>
        </w:tc>
        <w:tc>
          <w:tcPr>
            <w:tcW w:w="3515" w:type="dxa"/>
            <w:shd w:val="clear" w:color="auto" w:fill="auto"/>
          </w:tcPr>
          <w:p w:rsidR="009C640C" w:rsidRPr="00DA67FF" w:rsidRDefault="009C640C" w:rsidP="00DA67FF">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Матеріали учнівських олімпіад, конкурсів, турнірів (протоколи, звіти)</w:t>
            </w:r>
          </w:p>
        </w:tc>
        <w:tc>
          <w:tcPr>
            <w:tcW w:w="1594" w:type="dxa"/>
            <w:shd w:val="clear" w:color="auto" w:fill="auto"/>
          </w:tcPr>
          <w:p w:rsidR="009C640C" w:rsidRPr="00DA67FF" w:rsidRDefault="009C640C" w:rsidP="00DA67FF">
            <w:pPr>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vAlign w:val="center"/>
          </w:tcPr>
          <w:p w:rsidR="009C640C" w:rsidRPr="00DA67FF" w:rsidRDefault="00B24FF5" w:rsidP="00DA67F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 роки</w:t>
            </w:r>
          </w:p>
        </w:tc>
        <w:tc>
          <w:tcPr>
            <w:tcW w:w="1984" w:type="dxa"/>
            <w:shd w:val="clear" w:color="auto" w:fill="auto"/>
          </w:tcPr>
          <w:p w:rsidR="009C640C" w:rsidRPr="00DA67FF" w:rsidRDefault="009C640C" w:rsidP="00DA67FF">
            <w:pPr>
              <w:spacing w:after="0" w:line="240" w:lineRule="auto"/>
              <w:jc w:val="center"/>
              <w:rPr>
                <w:rFonts w:ascii="Times New Roman" w:eastAsia="Times New Roman" w:hAnsi="Times New Roman" w:cs="Times New Roman"/>
                <w:sz w:val="20"/>
                <w:szCs w:val="20"/>
                <w:lang w:val="uk-UA" w:eastAsia="uk-UA"/>
              </w:rPr>
            </w:pPr>
          </w:p>
        </w:tc>
      </w:tr>
      <w:tr w:rsidR="009C640C" w:rsidRPr="009C640C" w:rsidTr="00DA67FF">
        <w:trPr>
          <w:trHeight w:val="221"/>
        </w:trPr>
        <w:tc>
          <w:tcPr>
            <w:tcW w:w="1164" w:type="dxa"/>
            <w:shd w:val="clear" w:color="auto" w:fill="auto"/>
          </w:tcPr>
          <w:p w:rsidR="009C640C" w:rsidRDefault="009C640C" w:rsidP="00DA67FF">
            <w:pPr>
              <w:spacing w:after="0" w:line="240" w:lineRule="auto"/>
              <w:jc w:val="center"/>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4"/>
                <w:szCs w:val="24"/>
                <w:lang w:val="uk-UA" w:eastAsia="uk-UA"/>
              </w:rPr>
              <w:t>05-06</w:t>
            </w:r>
          </w:p>
        </w:tc>
        <w:tc>
          <w:tcPr>
            <w:tcW w:w="3515" w:type="dxa"/>
            <w:shd w:val="clear" w:color="auto" w:fill="auto"/>
          </w:tcPr>
          <w:p w:rsidR="009C640C" w:rsidRDefault="009C640C" w:rsidP="00DA67FF">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Завдання для  проведення моніторингів</w:t>
            </w:r>
          </w:p>
        </w:tc>
        <w:tc>
          <w:tcPr>
            <w:tcW w:w="1594" w:type="dxa"/>
            <w:shd w:val="clear" w:color="auto" w:fill="auto"/>
          </w:tcPr>
          <w:p w:rsidR="009C640C" w:rsidRPr="00DA67FF" w:rsidRDefault="009C640C" w:rsidP="00DA67FF">
            <w:pPr>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vAlign w:val="center"/>
          </w:tcPr>
          <w:p w:rsidR="009C640C" w:rsidRPr="00DA67FF" w:rsidRDefault="00B24FF5" w:rsidP="00DA67F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5 років</w:t>
            </w:r>
          </w:p>
        </w:tc>
        <w:tc>
          <w:tcPr>
            <w:tcW w:w="1984" w:type="dxa"/>
            <w:shd w:val="clear" w:color="auto" w:fill="auto"/>
          </w:tcPr>
          <w:p w:rsidR="009C640C" w:rsidRPr="00DA67FF" w:rsidRDefault="009C640C" w:rsidP="00DA67FF">
            <w:pPr>
              <w:spacing w:after="0" w:line="240" w:lineRule="auto"/>
              <w:jc w:val="center"/>
              <w:rPr>
                <w:rFonts w:ascii="Times New Roman" w:eastAsia="Times New Roman" w:hAnsi="Times New Roman" w:cs="Times New Roman"/>
                <w:sz w:val="20"/>
                <w:szCs w:val="20"/>
                <w:lang w:val="uk-UA" w:eastAsia="uk-UA"/>
              </w:rPr>
            </w:pPr>
          </w:p>
        </w:tc>
      </w:tr>
      <w:tr w:rsidR="00B24FF5" w:rsidRPr="009C640C" w:rsidTr="00DA67FF">
        <w:trPr>
          <w:trHeight w:val="221"/>
        </w:trPr>
        <w:tc>
          <w:tcPr>
            <w:tcW w:w="1164" w:type="dxa"/>
            <w:shd w:val="clear" w:color="auto" w:fill="auto"/>
          </w:tcPr>
          <w:p w:rsidR="00B24FF5" w:rsidRDefault="00B24FF5" w:rsidP="00DA67FF">
            <w:pPr>
              <w:spacing w:after="0" w:line="240" w:lineRule="auto"/>
              <w:jc w:val="center"/>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4"/>
                <w:szCs w:val="24"/>
                <w:lang w:val="uk-UA" w:eastAsia="uk-UA"/>
              </w:rPr>
              <w:t>05-07</w:t>
            </w:r>
          </w:p>
        </w:tc>
        <w:tc>
          <w:tcPr>
            <w:tcW w:w="3515" w:type="dxa"/>
            <w:shd w:val="clear" w:color="auto" w:fill="auto"/>
          </w:tcPr>
          <w:p w:rsidR="00B24FF5" w:rsidRDefault="00B24FF5" w:rsidP="00DA67FF">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Книгу обліку дидактичного обладнання та матеріалів</w:t>
            </w:r>
          </w:p>
        </w:tc>
        <w:tc>
          <w:tcPr>
            <w:tcW w:w="1594" w:type="dxa"/>
            <w:shd w:val="clear" w:color="auto" w:fill="auto"/>
          </w:tcPr>
          <w:p w:rsidR="00B24FF5" w:rsidRPr="00DA67FF" w:rsidRDefault="00B24FF5" w:rsidP="00DA67FF">
            <w:pPr>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vAlign w:val="center"/>
          </w:tcPr>
          <w:p w:rsidR="00B24FF5" w:rsidRPr="00DA67FF" w:rsidRDefault="00B24FF5" w:rsidP="00DA67F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Постійно </w:t>
            </w:r>
          </w:p>
        </w:tc>
        <w:tc>
          <w:tcPr>
            <w:tcW w:w="1984" w:type="dxa"/>
            <w:shd w:val="clear" w:color="auto" w:fill="auto"/>
          </w:tcPr>
          <w:p w:rsidR="00B24FF5" w:rsidRPr="00DA67FF" w:rsidRDefault="00B24FF5" w:rsidP="00DA67FF">
            <w:pPr>
              <w:spacing w:after="0" w:line="240" w:lineRule="auto"/>
              <w:jc w:val="center"/>
              <w:rPr>
                <w:rFonts w:ascii="Times New Roman" w:eastAsia="Times New Roman" w:hAnsi="Times New Roman" w:cs="Times New Roman"/>
                <w:sz w:val="20"/>
                <w:szCs w:val="20"/>
                <w:lang w:val="uk-UA" w:eastAsia="uk-UA"/>
              </w:rPr>
            </w:pPr>
          </w:p>
        </w:tc>
      </w:tr>
      <w:tr w:rsidR="00B24FF5" w:rsidRPr="009C640C" w:rsidTr="00DA67FF">
        <w:trPr>
          <w:trHeight w:val="221"/>
        </w:trPr>
        <w:tc>
          <w:tcPr>
            <w:tcW w:w="1164" w:type="dxa"/>
            <w:shd w:val="clear" w:color="auto" w:fill="auto"/>
          </w:tcPr>
          <w:p w:rsidR="00B24FF5" w:rsidRDefault="00B24FF5" w:rsidP="00DA67FF">
            <w:pPr>
              <w:spacing w:after="0" w:line="240" w:lineRule="auto"/>
              <w:jc w:val="center"/>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4"/>
                <w:szCs w:val="24"/>
                <w:lang w:val="uk-UA" w:eastAsia="uk-UA"/>
              </w:rPr>
              <w:t>05- 08</w:t>
            </w:r>
          </w:p>
        </w:tc>
        <w:tc>
          <w:tcPr>
            <w:tcW w:w="3515" w:type="dxa"/>
            <w:shd w:val="clear" w:color="auto" w:fill="auto"/>
          </w:tcPr>
          <w:p w:rsidR="00B24FF5" w:rsidRDefault="00B24FF5" w:rsidP="00B24FF5">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Картотека матеріалів, обладнання, публікацій періодичних видань, психолого-педагогічної , методичної літератури, передового педагогічного досвіду</w:t>
            </w:r>
          </w:p>
        </w:tc>
        <w:tc>
          <w:tcPr>
            <w:tcW w:w="1594" w:type="dxa"/>
            <w:shd w:val="clear" w:color="auto" w:fill="auto"/>
          </w:tcPr>
          <w:p w:rsidR="00B24FF5" w:rsidRPr="00DA67FF" w:rsidRDefault="00B24FF5" w:rsidP="00DA67FF">
            <w:pPr>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vAlign w:val="center"/>
          </w:tcPr>
          <w:p w:rsidR="00B24FF5" w:rsidRPr="00DA67FF" w:rsidRDefault="00B24FF5" w:rsidP="00DA67F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Постійно</w:t>
            </w:r>
          </w:p>
        </w:tc>
        <w:tc>
          <w:tcPr>
            <w:tcW w:w="1984" w:type="dxa"/>
            <w:shd w:val="clear" w:color="auto" w:fill="auto"/>
          </w:tcPr>
          <w:p w:rsidR="00B24FF5" w:rsidRPr="00DA67FF" w:rsidRDefault="00B24FF5" w:rsidP="00DA67FF">
            <w:pPr>
              <w:spacing w:after="0" w:line="240" w:lineRule="auto"/>
              <w:jc w:val="center"/>
              <w:rPr>
                <w:rFonts w:ascii="Times New Roman" w:eastAsia="Times New Roman" w:hAnsi="Times New Roman" w:cs="Times New Roman"/>
                <w:sz w:val="20"/>
                <w:szCs w:val="20"/>
                <w:lang w:val="uk-UA" w:eastAsia="uk-UA"/>
              </w:rPr>
            </w:pPr>
          </w:p>
        </w:tc>
      </w:tr>
      <w:tr w:rsidR="00DA67FF" w:rsidRPr="00DA67FF" w:rsidTr="00DA67FF">
        <w:trPr>
          <w:trHeight w:val="221"/>
        </w:trPr>
        <w:tc>
          <w:tcPr>
            <w:tcW w:w="10207" w:type="dxa"/>
            <w:gridSpan w:val="5"/>
            <w:shd w:val="clear" w:color="auto" w:fill="auto"/>
          </w:tcPr>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b/>
                <w:bCs/>
                <w:color w:val="000000"/>
                <w:sz w:val="28"/>
                <w:szCs w:val="28"/>
                <w:u w:val="single"/>
                <w:lang w:val="uk-UA" w:eastAsia="uk-UA"/>
              </w:rPr>
            </w:pPr>
            <w:r w:rsidRPr="00DA67FF">
              <w:rPr>
                <w:rFonts w:ascii="Times New Roman" w:eastAsia="Calibri" w:hAnsi="Times New Roman" w:cs="Times New Roman"/>
                <w:b/>
                <w:bCs/>
                <w:color w:val="000000"/>
                <w:sz w:val="28"/>
                <w:szCs w:val="28"/>
                <w:u w:val="single"/>
                <w:lang w:val="uk-UA" w:eastAsia="uk-UA"/>
              </w:rPr>
              <w:t>06 - Педагогічна діяльність</w:t>
            </w: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06-01</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 xml:space="preserve">План роботи </w:t>
            </w:r>
          </w:p>
        </w:tc>
        <w:tc>
          <w:tcPr>
            <w:tcW w:w="1594" w:type="dxa"/>
            <w:shd w:val="clear" w:color="auto" w:fill="auto"/>
          </w:tcPr>
          <w:p w:rsidR="00DA67FF" w:rsidRPr="00DA67FF" w:rsidRDefault="00DA67FF" w:rsidP="00DA67FF">
            <w:pPr>
              <w:tabs>
                <w:tab w:val="left" w:pos="4410"/>
                <w:tab w:val="center" w:pos="4961"/>
              </w:tabs>
              <w:spacing w:after="0" w:line="240" w:lineRule="auto"/>
              <w:rPr>
                <w:rFonts w:ascii="Times New Roman" w:eastAsia="Times New Roman" w:hAnsi="Times New Roman" w:cs="Times New Roman"/>
                <w:color w:val="000000"/>
                <w:sz w:val="26"/>
                <w:szCs w:val="26"/>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rPr>
            </w:pPr>
            <w:r w:rsidRPr="00DA67FF">
              <w:rPr>
                <w:rFonts w:ascii="Times New Roman" w:eastAsia="Times New Roman" w:hAnsi="Times New Roman" w:cs="Times New Roman"/>
                <w:color w:val="000000"/>
                <w:sz w:val="24"/>
                <w:szCs w:val="24"/>
                <w:lang w:val="uk-UA"/>
              </w:rPr>
              <w:t>До заміни новими,</w:t>
            </w:r>
          </w:p>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rPr>
            </w:pPr>
            <w:r w:rsidRPr="00DA67FF">
              <w:rPr>
                <w:rFonts w:ascii="Times New Roman" w:eastAsia="Times New Roman" w:hAnsi="Times New Roman" w:cs="Times New Roman"/>
                <w:color w:val="000000"/>
                <w:sz w:val="24"/>
                <w:szCs w:val="24"/>
                <w:lang w:val="uk-UA"/>
              </w:rPr>
              <w:t>ст.552-б</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sz w:val="20"/>
                <w:szCs w:val="20"/>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06-02</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Журнал обліку щоденного відвідування групи дітьми</w:t>
            </w:r>
          </w:p>
        </w:tc>
        <w:tc>
          <w:tcPr>
            <w:tcW w:w="1594" w:type="dxa"/>
            <w:shd w:val="clear" w:color="auto" w:fill="auto"/>
          </w:tcPr>
          <w:p w:rsidR="00DA67FF" w:rsidRPr="00DA67FF" w:rsidRDefault="00DA67FF" w:rsidP="00DA67FF">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 років,</w:t>
            </w:r>
          </w:p>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ст.591,</w:t>
            </w:r>
          </w:p>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592</w:t>
            </w:r>
          </w:p>
        </w:tc>
        <w:tc>
          <w:tcPr>
            <w:tcW w:w="1984"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06-03</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Листок здоров’я дітей</w:t>
            </w:r>
          </w:p>
        </w:tc>
        <w:tc>
          <w:tcPr>
            <w:tcW w:w="1594" w:type="dxa"/>
            <w:shd w:val="clear" w:color="auto" w:fill="auto"/>
          </w:tcPr>
          <w:p w:rsidR="00DA67FF" w:rsidRPr="00DA67FF" w:rsidRDefault="00DA67FF" w:rsidP="00DA67FF">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Доки не мине потреба,</w:t>
            </w:r>
          </w:p>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ст.15</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06-04</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Розклад занять</w:t>
            </w:r>
          </w:p>
          <w:p w:rsidR="00DA67FF" w:rsidRPr="00DA67FF" w:rsidRDefault="00DA67FF" w:rsidP="00DA67FF">
            <w:pPr>
              <w:spacing w:after="0" w:line="240" w:lineRule="auto"/>
              <w:rPr>
                <w:rFonts w:ascii="Times New Roman" w:eastAsia="Calibri" w:hAnsi="Times New Roman" w:cs="Times New Roman"/>
                <w:color w:val="000000"/>
                <w:sz w:val="24"/>
                <w:szCs w:val="24"/>
                <w:lang w:val="uk-UA" w:eastAsia="uk-UA"/>
              </w:rPr>
            </w:pP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1 рік,</w:t>
            </w:r>
          </w:p>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586</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06-05</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Протоколи групових та класних батьківських зборів</w:t>
            </w:r>
          </w:p>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Доки не мине потреба,</w:t>
            </w:r>
          </w:p>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ст.15</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FF0000"/>
                <w:sz w:val="24"/>
                <w:szCs w:val="24"/>
                <w:lang w:val="uk-UA" w:eastAsia="uk-UA"/>
              </w:rPr>
            </w:pPr>
            <w:r w:rsidRPr="00DA67FF">
              <w:rPr>
                <w:rFonts w:ascii="Times New Roman" w:eastAsia="Calibri" w:hAnsi="Times New Roman" w:cs="Times New Roman"/>
                <w:color w:val="000000"/>
                <w:sz w:val="24"/>
                <w:szCs w:val="24"/>
                <w:lang w:val="uk-UA" w:eastAsia="uk-UA"/>
              </w:rPr>
              <w:t>Після вибуття дітей</w:t>
            </w:r>
          </w:p>
        </w:tc>
      </w:tr>
      <w:tr w:rsidR="00DA67FF" w:rsidRPr="00982704"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06-06</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xml:space="preserve">Графіки роботи, розклад занять, список дітей, </w:t>
            </w:r>
            <w:r w:rsidRPr="00DA67FF">
              <w:rPr>
                <w:rFonts w:ascii="Times New Roman" w:eastAsia="Calibri" w:hAnsi="Times New Roman" w:cs="Times New Roman"/>
                <w:color w:val="000000"/>
                <w:sz w:val="24"/>
                <w:szCs w:val="24"/>
                <w:lang w:val="uk-UA" w:eastAsia="uk-UA"/>
              </w:rPr>
              <w:lastRenderedPageBreak/>
              <w:t>затверджений керівником  (керівник гуртка)</w:t>
            </w:r>
          </w:p>
        </w:tc>
        <w:tc>
          <w:tcPr>
            <w:tcW w:w="1594"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3 pоки, ст.391,</w:t>
            </w:r>
          </w:p>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 pік, ст. 5-53,</w:t>
            </w:r>
          </w:p>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 pік, cт. 591</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lastRenderedPageBreak/>
              <w:t>06-07</w:t>
            </w:r>
          </w:p>
        </w:tc>
        <w:tc>
          <w:tcPr>
            <w:tcW w:w="3515"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Журнал планування та обліку гурткової роботи</w:t>
            </w:r>
          </w:p>
        </w:tc>
        <w:tc>
          <w:tcPr>
            <w:tcW w:w="1594"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До заміни новим,</w:t>
            </w:r>
          </w:p>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ст.552</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b/>
                <w:color w:val="000000"/>
                <w:sz w:val="24"/>
                <w:szCs w:val="24"/>
                <w:lang w:val="uk-UA" w:eastAsia="uk-UA"/>
              </w:rPr>
              <w:t>06-08</w:t>
            </w:r>
          </w:p>
        </w:tc>
        <w:tc>
          <w:tcPr>
            <w:tcW w:w="3515"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Програма, за якою працює гурток</w:t>
            </w:r>
          </w:p>
        </w:tc>
        <w:tc>
          <w:tcPr>
            <w:tcW w:w="1594"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1 рік,</w:t>
            </w:r>
          </w:p>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ст.553</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DA67FF">
            <w:pPr>
              <w:spacing w:after="0" w:line="240" w:lineRule="auto"/>
              <w:jc w:val="center"/>
              <w:rPr>
                <w:rFonts w:ascii="Times New Roman" w:eastAsia="Calibri" w:hAnsi="Times New Roman" w:cs="Times New Roman"/>
                <w:b/>
                <w:color w:val="000000"/>
                <w:sz w:val="24"/>
                <w:szCs w:val="24"/>
                <w:lang w:val="uk-UA" w:eastAsia="uk-UA"/>
              </w:rPr>
            </w:pPr>
            <w:r>
              <w:rPr>
                <w:rFonts w:ascii="Times New Roman" w:eastAsia="Calibri" w:hAnsi="Times New Roman" w:cs="Times New Roman"/>
                <w:b/>
                <w:color w:val="000000"/>
                <w:sz w:val="24"/>
                <w:szCs w:val="24"/>
                <w:lang w:val="uk-UA" w:eastAsia="uk-UA"/>
              </w:rPr>
              <w:t>06-09</w:t>
            </w:r>
          </w:p>
        </w:tc>
        <w:tc>
          <w:tcPr>
            <w:tcW w:w="3515" w:type="dxa"/>
            <w:shd w:val="clear" w:color="auto" w:fill="auto"/>
          </w:tcPr>
          <w:p w:rsidR="009C640C" w:rsidRPr="00DA67FF" w:rsidRDefault="00B24FF5" w:rsidP="00DA67FF">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План проведення масових заходів, дійств музично-естетичного циклу</w:t>
            </w:r>
          </w:p>
        </w:tc>
        <w:tc>
          <w:tcPr>
            <w:tcW w:w="1594" w:type="dxa"/>
            <w:shd w:val="clear" w:color="auto" w:fill="auto"/>
          </w:tcPr>
          <w:p w:rsidR="009C640C" w:rsidRPr="00DA67FF" w:rsidRDefault="009C640C" w:rsidP="00DA67FF">
            <w:pPr>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9C640C" w:rsidRPr="00DA67FF" w:rsidRDefault="00B24FF5" w:rsidP="00DA67FF">
            <w:pPr>
              <w:spacing w:after="0" w:line="240" w:lineRule="auto"/>
              <w:ind w:firstLine="397"/>
              <w:jc w:val="center"/>
              <w:rPr>
                <w:rFonts w:ascii="Times New Roman" w:eastAsia="Calibri" w:hAnsi="Times New Roman" w:cs="Times New Roman"/>
                <w:color w:val="000000"/>
                <w:sz w:val="24"/>
                <w:szCs w:val="24"/>
                <w:lang w:val="uk-UA" w:eastAsia="uk-UA"/>
              </w:rPr>
            </w:pPr>
            <w:r>
              <w:rPr>
                <w:rFonts w:ascii="Times New Roman" w:eastAsia="Calibri" w:hAnsi="Times New Roman" w:cs="Times New Roman"/>
                <w:color w:val="000000"/>
                <w:sz w:val="24"/>
                <w:szCs w:val="24"/>
                <w:lang w:val="uk-UA" w:eastAsia="uk-UA"/>
              </w:rPr>
              <w:t>1 рік  ст 155</w:t>
            </w:r>
          </w:p>
        </w:tc>
        <w:tc>
          <w:tcPr>
            <w:tcW w:w="1984" w:type="dxa"/>
            <w:shd w:val="clear" w:color="auto" w:fill="auto"/>
          </w:tcPr>
          <w:p w:rsidR="009C640C" w:rsidRPr="00DA67FF" w:rsidRDefault="009C640C"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0207" w:type="dxa"/>
            <w:gridSpan w:val="5"/>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b/>
                <w:iCs/>
                <w:sz w:val="28"/>
                <w:szCs w:val="28"/>
                <w:u w:val="single"/>
                <w:lang w:val="uk-UA" w:eastAsia="uk-UA"/>
              </w:rPr>
            </w:pPr>
            <w:r w:rsidRPr="00DA67FF">
              <w:rPr>
                <w:rFonts w:ascii="Times New Roman" w:eastAsia="Times New Roman" w:hAnsi="Times New Roman" w:cs="Times New Roman"/>
                <w:b/>
                <w:iCs/>
                <w:sz w:val="28"/>
                <w:szCs w:val="28"/>
                <w:u w:val="single"/>
                <w:lang w:val="uk-UA" w:eastAsia="uk-UA"/>
              </w:rPr>
              <w:t>07 - Логопедична робота</w:t>
            </w: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07-01</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Книга обліку дітей із зазначенням діагнозу</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 років,</w:t>
            </w:r>
          </w:p>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ст.722</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07-02</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Картка мовного розвитку на кожну дитину</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 років,</w:t>
            </w:r>
          </w:p>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ст.722</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07-03</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Індивідуальна картка розвитку дитини</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 років,</w:t>
            </w:r>
          </w:p>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ст.722</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07-04</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Річний план роботи</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5 років,</w:t>
            </w:r>
          </w:p>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 157-а</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07-05</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Календарний план роботи та план індивідуальної роботи, занять у підгрупах</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3 роки,</w:t>
            </w:r>
          </w:p>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ст.557</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07-06</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Книга аналізу результативності корекційної роботи з дітьми.</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widowControl w:val="0"/>
              <w:tabs>
                <w:tab w:val="left" w:pos="4410"/>
                <w:tab w:val="center" w:pos="4961"/>
              </w:tab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uk-UA" w:eastAsia="ru-RU"/>
              </w:rPr>
            </w:pPr>
            <w:r w:rsidRPr="00DA67FF">
              <w:rPr>
                <w:rFonts w:ascii="Times New Roman" w:eastAsia="Times New Roman" w:hAnsi="Times New Roman" w:cs="Times New Roman"/>
                <w:color w:val="000000"/>
                <w:sz w:val="24"/>
                <w:szCs w:val="24"/>
                <w:lang w:val="uk-UA" w:eastAsia="ru-RU"/>
              </w:rPr>
              <w:t>1 рік,</w:t>
            </w:r>
          </w:p>
          <w:p w:rsidR="00DA67FF" w:rsidRPr="00DA67FF" w:rsidRDefault="00DA67FF" w:rsidP="00DA67FF">
            <w:pPr>
              <w:widowControl w:val="0"/>
              <w:tabs>
                <w:tab w:val="left" w:pos="4410"/>
                <w:tab w:val="center" w:pos="4961"/>
              </w:tab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uk-UA" w:eastAsia="ru-RU"/>
              </w:rPr>
            </w:pPr>
            <w:r w:rsidRPr="00DA67FF">
              <w:rPr>
                <w:rFonts w:ascii="Times New Roman" w:eastAsia="Times New Roman" w:hAnsi="Times New Roman" w:cs="Times New Roman"/>
                <w:color w:val="000000"/>
                <w:sz w:val="24"/>
                <w:szCs w:val="24"/>
                <w:lang w:val="uk-UA" w:eastAsia="ru-RU"/>
              </w:rPr>
              <w:t>ст.723</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07-07</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 xml:space="preserve">Висновок про комплексну психолого-педагогічну оцінку розвитку дитини  </w:t>
            </w:r>
            <w:r w:rsidRPr="00DA67FF">
              <w:rPr>
                <w:rFonts w:ascii="Times New Roman" w:eastAsia="Times New Roman" w:hAnsi="Times New Roman" w:cs="Times New Roman"/>
                <w:color w:val="000000"/>
                <w:sz w:val="21"/>
                <w:szCs w:val="21"/>
                <w:shd w:val="clear" w:color="auto" w:fill="FFFFFF"/>
                <w:lang w:val="uk-UA" w:eastAsia="uk-UA"/>
              </w:rPr>
              <w:t> </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 років,</w:t>
            </w:r>
          </w:p>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ст.706</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07-08</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Книга взаємозв’язку між учителем-логопедом (учителем-дефектологом) і вихователем групи</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b/>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Доки не мине потреба</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07-09</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Графік роботи кабінету,  затверджений керівником закладу</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1 рік,</w:t>
            </w:r>
          </w:p>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ст.586</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r w:rsidRPr="00DA67FF">
              <w:rPr>
                <w:rFonts w:ascii="Times New Roman" w:eastAsia="Calibri" w:hAnsi="Times New Roman" w:cs="Times New Roman"/>
                <w:b/>
                <w:bCs/>
                <w:sz w:val="24"/>
                <w:szCs w:val="24"/>
                <w:lang w:val="uk-UA" w:eastAsia="uk-UA"/>
              </w:rPr>
              <w:t>07-10</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Журнал обліку відвідування</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 років,</w:t>
            </w:r>
          </w:p>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ст.591,</w:t>
            </w:r>
          </w:p>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592</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r w:rsidRPr="00DA67FF">
              <w:rPr>
                <w:rFonts w:ascii="Times New Roman" w:eastAsia="Calibri" w:hAnsi="Times New Roman" w:cs="Times New Roman"/>
                <w:b/>
                <w:bCs/>
                <w:sz w:val="24"/>
                <w:szCs w:val="24"/>
                <w:lang w:val="uk-UA" w:eastAsia="uk-UA"/>
              </w:rPr>
              <w:t>07-11</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Журнал обліку консультацій</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w:eastAsia="Times New Roman" w:hAnsi="Times" w:cs="Times"/>
                <w:color w:val="000000"/>
                <w:sz w:val="24"/>
                <w:szCs w:val="24"/>
                <w:shd w:val="clear" w:color="auto" w:fill="FFFFFF"/>
                <w:lang w:val="uk-UA" w:eastAsia="uk-UA"/>
              </w:rPr>
              <w:t>3 р., ст. 123</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0207" w:type="dxa"/>
            <w:gridSpan w:val="5"/>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b/>
                <w:iCs/>
                <w:sz w:val="28"/>
                <w:szCs w:val="28"/>
                <w:u w:val="single"/>
                <w:lang w:val="uk-UA" w:eastAsia="uk-UA"/>
              </w:rPr>
            </w:pPr>
            <w:r w:rsidRPr="00DA67FF">
              <w:rPr>
                <w:rFonts w:ascii="Times New Roman" w:eastAsia="Times New Roman" w:hAnsi="Times New Roman" w:cs="Times New Roman"/>
                <w:b/>
                <w:iCs/>
                <w:sz w:val="28"/>
                <w:szCs w:val="28"/>
                <w:u w:val="single"/>
                <w:lang w:val="uk-UA" w:eastAsia="uk-UA"/>
              </w:rPr>
              <w:t>08 - Психологічна (соціальна) робота</w:t>
            </w: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08-01</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Річний план роботи практичного психолога</w:t>
            </w:r>
            <w:r w:rsidR="00A107F9">
              <w:rPr>
                <w:rFonts w:ascii="Times New Roman" w:eastAsia="Times New Roman" w:hAnsi="Times New Roman" w:cs="Times New Roman"/>
                <w:color w:val="000000"/>
                <w:sz w:val="24"/>
                <w:szCs w:val="24"/>
                <w:lang w:val="uk-UA" w:eastAsia="uk-UA"/>
              </w:rPr>
              <w:t>, соціального педагога</w:t>
            </w:r>
          </w:p>
        </w:tc>
        <w:tc>
          <w:tcPr>
            <w:tcW w:w="1594" w:type="dxa"/>
            <w:shd w:val="clear" w:color="auto" w:fill="auto"/>
          </w:tcPr>
          <w:p w:rsidR="00DA67FF" w:rsidRPr="00DA67FF" w:rsidRDefault="00DA67FF" w:rsidP="00DA67FF">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 рік,</w:t>
            </w:r>
          </w:p>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ст.161</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08-02</w:t>
            </w:r>
          </w:p>
        </w:tc>
        <w:tc>
          <w:tcPr>
            <w:tcW w:w="3515" w:type="dxa"/>
            <w:shd w:val="clear" w:color="auto" w:fill="auto"/>
          </w:tcPr>
          <w:p w:rsidR="00DA67FF" w:rsidRPr="00DA67FF" w:rsidRDefault="00A107F9"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Протоколи індивідуальної соціально-педагогічної консультації</w:t>
            </w:r>
          </w:p>
        </w:tc>
        <w:tc>
          <w:tcPr>
            <w:tcW w:w="1594" w:type="dxa"/>
            <w:shd w:val="clear" w:color="auto" w:fill="auto"/>
          </w:tcPr>
          <w:p w:rsidR="00DA67FF" w:rsidRPr="00DA67FF" w:rsidRDefault="00DA67FF" w:rsidP="00DA67FF">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 рік</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08-03</w:t>
            </w:r>
          </w:p>
        </w:tc>
        <w:tc>
          <w:tcPr>
            <w:tcW w:w="3515"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Журнал індивідуальних консультацій</w:t>
            </w:r>
          </w:p>
        </w:tc>
        <w:tc>
          <w:tcPr>
            <w:tcW w:w="1594" w:type="dxa"/>
            <w:shd w:val="clear" w:color="auto" w:fill="auto"/>
          </w:tcPr>
          <w:p w:rsidR="00DA67FF" w:rsidRPr="00DA67FF" w:rsidRDefault="00DA67FF" w:rsidP="00DA67FF">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w:eastAsia="Times New Roman" w:hAnsi="Times" w:cs="Times"/>
                <w:color w:val="000000"/>
                <w:sz w:val="24"/>
                <w:szCs w:val="24"/>
                <w:shd w:val="clear" w:color="auto" w:fill="FFFFFF"/>
                <w:lang w:val="uk-UA" w:eastAsia="uk-UA"/>
              </w:rPr>
            </w:pPr>
            <w:r w:rsidRPr="00DA67FF">
              <w:rPr>
                <w:rFonts w:ascii="Times" w:eastAsia="Times New Roman" w:hAnsi="Times" w:cs="Times"/>
                <w:color w:val="000000"/>
                <w:sz w:val="24"/>
                <w:szCs w:val="24"/>
                <w:shd w:val="clear" w:color="auto" w:fill="FFFFFF"/>
                <w:lang w:val="uk-UA" w:eastAsia="uk-UA"/>
              </w:rPr>
              <w:t>1 рік</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08-04</w:t>
            </w:r>
          </w:p>
        </w:tc>
        <w:tc>
          <w:tcPr>
            <w:tcW w:w="3515" w:type="dxa"/>
            <w:shd w:val="clear" w:color="auto" w:fill="auto"/>
          </w:tcPr>
          <w:p w:rsidR="00DA67FF" w:rsidRPr="00DA67FF" w:rsidRDefault="00DA67FF"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Графік роботи практичного психолога</w:t>
            </w:r>
            <w:r w:rsidR="00A107F9">
              <w:rPr>
                <w:rFonts w:ascii="Times New Roman" w:eastAsia="Times New Roman" w:hAnsi="Times New Roman" w:cs="Times New Roman"/>
                <w:color w:val="000000"/>
                <w:sz w:val="24"/>
                <w:szCs w:val="24"/>
                <w:lang w:val="uk-UA" w:eastAsia="uk-UA"/>
              </w:rPr>
              <w:t>, соціального педагога</w:t>
            </w:r>
          </w:p>
        </w:tc>
        <w:tc>
          <w:tcPr>
            <w:tcW w:w="1594" w:type="dxa"/>
            <w:shd w:val="clear" w:color="auto" w:fill="auto"/>
          </w:tcPr>
          <w:p w:rsidR="00DA67FF" w:rsidRPr="00DA67FF" w:rsidRDefault="00DA67FF" w:rsidP="00DA67FF">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1 рік,</w:t>
            </w:r>
          </w:p>
          <w:p w:rsidR="00DA67FF" w:rsidRPr="00DA67FF" w:rsidRDefault="00DA67FF" w:rsidP="00DA67FF">
            <w:pPr>
              <w:tabs>
                <w:tab w:val="left" w:pos="4410"/>
                <w:tab w:val="center" w:pos="4961"/>
              </w:tabs>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ст.586</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lastRenderedPageBreak/>
              <w:t>08-05</w:t>
            </w:r>
          </w:p>
        </w:tc>
        <w:tc>
          <w:tcPr>
            <w:tcW w:w="3515"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Протокол групової  психологічної діагностики</w:t>
            </w:r>
          </w:p>
        </w:tc>
        <w:tc>
          <w:tcPr>
            <w:tcW w:w="1594" w:type="dxa"/>
            <w:shd w:val="clear" w:color="auto" w:fill="auto"/>
          </w:tcPr>
          <w:p w:rsidR="00DA67FF" w:rsidRPr="00DA67FF" w:rsidRDefault="00DA67FF" w:rsidP="00DA67FF">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w:eastAsia="Times New Roman" w:hAnsi="Times" w:cs="Times"/>
                <w:color w:val="000000"/>
                <w:sz w:val="24"/>
                <w:szCs w:val="24"/>
                <w:shd w:val="clear" w:color="auto" w:fill="FFFFFF"/>
                <w:lang w:val="uk-UA" w:eastAsia="uk-UA"/>
              </w:rPr>
            </w:pPr>
            <w:r w:rsidRPr="00DA67FF">
              <w:rPr>
                <w:rFonts w:ascii="Times" w:eastAsia="Times New Roman" w:hAnsi="Times" w:cs="Times"/>
                <w:color w:val="000000"/>
                <w:sz w:val="24"/>
                <w:szCs w:val="24"/>
                <w:shd w:val="clear" w:color="auto" w:fill="FFFFFF"/>
                <w:lang w:val="uk-UA" w:eastAsia="uk-UA"/>
              </w:rPr>
              <w:t>5 років,</w:t>
            </w:r>
          </w:p>
          <w:p w:rsidR="00DA67FF" w:rsidRPr="00DA67FF" w:rsidRDefault="00DA67FF" w:rsidP="00DA67FF">
            <w:pPr>
              <w:spacing w:after="0" w:line="240" w:lineRule="auto"/>
              <w:jc w:val="center"/>
              <w:rPr>
                <w:rFonts w:ascii="Times" w:eastAsia="Times New Roman" w:hAnsi="Times" w:cs="Times"/>
                <w:color w:val="000000"/>
                <w:sz w:val="24"/>
                <w:szCs w:val="24"/>
                <w:shd w:val="clear" w:color="auto" w:fill="FFFFFF"/>
                <w:lang w:val="uk-UA" w:eastAsia="uk-UA"/>
              </w:rPr>
            </w:pPr>
            <w:r w:rsidRPr="00DA67FF">
              <w:rPr>
                <w:rFonts w:ascii="Times" w:eastAsia="Times New Roman" w:hAnsi="Times" w:cs="Times"/>
                <w:color w:val="000000"/>
                <w:sz w:val="24"/>
                <w:szCs w:val="24"/>
                <w:shd w:val="clear" w:color="auto" w:fill="FFFFFF"/>
                <w:lang w:val="uk-UA" w:eastAsia="uk-UA"/>
              </w:rPr>
              <w:t>ст.722-а</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
                <w:bCs/>
                <w:color w:val="000000"/>
                <w:sz w:val="24"/>
                <w:szCs w:val="24"/>
                <w:lang w:val="uk-UA" w:eastAsia="uk-UA"/>
              </w:rPr>
              <w:t>08-06</w:t>
            </w:r>
          </w:p>
        </w:tc>
        <w:tc>
          <w:tcPr>
            <w:tcW w:w="3515"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Облік проведення корекційних занять</w:t>
            </w:r>
          </w:p>
        </w:tc>
        <w:tc>
          <w:tcPr>
            <w:tcW w:w="1594" w:type="dxa"/>
            <w:shd w:val="clear" w:color="auto" w:fill="auto"/>
          </w:tcPr>
          <w:p w:rsidR="00DA67FF" w:rsidRPr="00DA67FF" w:rsidRDefault="00DA67FF" w:rsidP="00DA67FF">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w:eastAsia="Times New Roman" w:hAnsi="Times" w:cs="Times"/>
                <w:color w:val="000000"/>
                <w:sz w:val="24"/>
                <w:szCs w:val="24"/>
                <w:shd w:val="clear" w:color="auto" w:fill="FFFFFF"/>
                <w:lang w:val="uk-UA" w:eastAsia="uk-UA"/>
              </w:rPr>
            </w:pPr>
            <w:r w:rsidRPr="00DA67FF">
              <w:rPr>
                <w:rFonts w:ascii="Times" w:eastAsia="Times New Roman" w:hAnsi="Times" w:cs="Times"/>
                <w:color w:val="000000"/>
                <w:sz w:val="24"/>
                <w:szCs w:val="24"/>
                <w:shd w:val="clear" w:color="auto" w:fill="FFFFFF"/>
                <w:lang w:val="uk-UA" w:eastAsia="uk-UA"/>
              </w:rPr>
              <w:t>5 років,</w:t>
            </w:r>
          </w:p>
          <w:p w:rsidR="00DA67FF" w:rsidRPr="00DA67FF" w:rsidRDefault="00DA67FF" w:rsidP="00DA67FF">
            <w:pPr>
              <w:spacing w:after="0" w:line="240" w:lineRule="auto"/>
              <w:jc w:val="center"/>
              <w:rPr>
                <w:rFonts w:ascii="Times" w:eastAsia="Times New Roman" w:hAnsi="Times" w:cs="Times"/>
                <w:color w:val="000000"/>
                <w:sz w:val="24"/>
                <w:szCs w:val="24"/>
                <w:shd w:val="clear" w:color="auto" w:fill="FFFFFF"/>
                <w:lang w:val="uk-UA" w:eastAsia="uk-UA"/>
              </w:rPr>
            </w:pPr>
            <w:r w:rsidRPr="00DA67FF">
              <w:rPr>
                <w:rFonts w:ascii="Times" w:eastAsia="Times New Roman" w:hAnsi="Times" w:cs="Times"/>
                <w:color w:val="000000"/>
                <w:sz w:val="24"/>
                <w:szCs w:val="24"/>
                <w:shd w:val="clear" w:color="auto" w:fill="FFFFFF"/>
                <w:lang w:val="uk-UA" w:eastAsia="uk-UA"/>
              </w:rPr>
              <w:t>ст.634</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A107F9" w:rsidP="00DA67FF">
            <w:pPr>
              <w:spacing w:after="0" w:line="240" w:lineRule="auto"/>
              <w:jc w:val="center"/>
              <w:rPr>
                <w:rFonts w:ascii="Times New Roman" w:eastAsia="Calibri" w:hAnsi="Times New Roman" w:cs="Times New Roman"/>
                <w:b/>
                <w:bCs/>
                <w:color w:val="000000"/>
                <w:sz w:val="24"/>
                <w:szCs w:val="24"/>
                <w:lang w:val="uk-UA" w:eastAsia="uk-UA"/>
              </w:rPr>
            </w:pPr>
            <w:r>
              <w:rPr>
                <w:rFonts w:ascii="Times New Roman" w:eastAsia="Calibri" w:hAnsi="Times New Roman" w:cs="Times New Roman"/>
                <w:b/>
                <w:bCs/>
                <w:color w:val="000000"/>
                <w:sz w:val="24"/>
                <w:szCs w:val="24"/>
                <w:lang w:val="uk-UA" w:eastAsia="uk-UA"/>
              </w:rPr>
              <w:t>08-07</w:t>
            </w:r>
          </w:p>
        </w:tc>
        <w:tc>
          <w:tcPr>
            <w:tcW w:w="3515" w:type="dxa"/>
            <w:shd w:val="clear" w:color="auto" w:fill="auto"/>
          </w:tcPr>
          <w:p w:rsidR="00DA67FF" w:rsidRPr="00DA67FF" w:rsidRDefault="00A107F9" w:rsidP="00DA6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Акти обстеження житлово-побутових умов проживання дитини</w:t>
            </w:r>
          </w:p>
        </w:tc>
        <w:tc>
          <w:tcPr>
            <w:tcW w:w="1594" w:type="dxa"/>
            <w:shd w:val="clear" w:color="auto" w:fill="auto"/>
          </w:tcPr>
          <w:p w:rsidR="00DA67FF" w:rsidRPr="00DA67FF" w:rsidRDefault="00DA67FF" w:rsidP="00DA67FF">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DA67FF" w:rsidRPr="00DA67FF" w:rsidRDefault="00A107F9" w:rsidP="00DA67FF">
            <w:pPr>
              <w:tabs>
                <w:tab w:val="left" w:pos="4410"/>
                <w:tab w:val="center" w:pos="4961"/>
              </w:tabs>
              <w:spacing w:after="0" w:line="240" w:lineRule="auto"/>
              <w:jc w:val="center"/>
              <w:rPr>
                <w:rFonts w:ascii="Times New Roman" w:eastAsia="Calibri" w:hAnsi="Times New Roman" w:cs="Times New Roman"/>
                <w:color w:val="000000"/>
                <w:sz w:val="24"/>
                <w:szCs w:val="24"/>
                <w:lang w:val="uk-UA" w:eastAsia="uk-UA"/>
              </w:rPr>
            </w:pPr>
            <w:r>
              <w:rPr>
                <w:rFonts w:ascii="Times New Roman" w:eastAsia="Calibri" w:hAnsi="Times New Roman" w:cs="Times New Roman"/>
                <w:color w:val="000000"/>
                <w:sz w:val="24"/>
                <w:szCs w:val="24"/>
                <w:lang w:val="uk-UA" w:eastAsia="uk-UA"/>
              </w:rPr>
              <w:t>3 роки ст 756</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0207" w:type="dxa"/>
            <w:gridSpan w:val="5"/>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b/>
                <w:sz w:val="28"/>
                <w:szCs w:val="28"/>
                <w:u w:val="single"/>
                <w:lang w:val="uk-UA" w:eastAsia="uk-UA"/>
              </w:rPr>
            </w:pPr>
            <w:r w:rsidRPr="00DA67FF">
              <w:rPr>
                <w:rFonts w:ascii="Times New Roman" w:eastAsia="Times New Roman" w:hAnsi="Times New Roman" w:cs="Times New Roman"/>
                <w:b/>
                <w:sz w:val="28"/>
                <w:szCs w:val="28"/>
                <w:u w:val="single"/>
                <w:lang w:val="uk-UA" w:eastAsia="uk-UA"/>
              </w:rPr>
              <w:t>09 - Інклюзивна освіта</w:t>
            </w: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r w:rsidRPr="00DA67FF">
              <w:rPr>
                <w:rFonts w:ascii="Times New Roman" w:eastAsia="Calibri" w:hAnsi="Times New Roman" w:cs="Times New Roman"/>
                <w:b/>
                <w:bCs/>
                <w:sz w:val="24"/>
                <w:szCs w:val="24"/>
                <w:lang w:val="uk-UA" w:eastAsia="uk-UA"/>
              </w:rPr>
              <w:t>09-01</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Висновки ІРЦ про комплексну психолого-педагогічну оцінку розвитку дитини</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5 років,</w:t>
            </w:r>
          </w:p>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color w:val="000000"/>
                <w:sz w:val="24"/>
                <w:szCs w:val="24"/>
                <w:lang w:val="uk-UA" w:eastAsia="uk-UA"/>
              </w:rPr>
              <w:t>ст. 722 а</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b/>
                <w:bCs/>
                <w:sz w:val="24"/>
                <w:szCs w:val="24"/>
                <w:lang w:val="uk-UA" w:eastAsia="uk-UA"/>
              </w:rPr>
            </w:pPr>
            <w:r w:rsidRPr="00DA67FF">
              <w:rPr>
                <w:rFonts w:ascii="Times New Roman" w:eastAsia="Times New Roman" w:hAnsi="Times New Roman" w:cs="Times New Roman"/>
                <w:b/>
                <w:bCs/>
                <w:sz w:val="24"/>
                <w:szCs w:val="24"/>
                <w:lang w:val="uk-UA" w:eastAsia="uk-UA"/>
              </w:rPr>
              <w:t>09-02</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 xml:space="preserve">Індивідуальні програми розвитку дітей з ООП </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 років,</w:t>
            </w:r>
          </w:p>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 722 а</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r w:rsidRPr="00DA67FF">
              <w:rPr>
                <w:rFonts w:ascii="Times New Roman" w:eastAsia="Calibri" w:hAnsi="Times New Roman" w:cs="Times New Roman"/>
                <w:b/>
                <w:bCs/>
                <w:sz w:val="24"/>
                <w:szCs w:val="24"/>
                <w:lang w:val="uk-UA" w:eastAsia="uk-UA"/>
              </w:rPr>
              <w:t>За потребою</w:t>
            </w: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b/>
                <w:bCs/>
                <w:color w:val="0D0D0D"/>
                <w:sz w:val="24"/>
                <w:szCs w:val="24"/>
                <w:lang w:val="uk-UA" w:eastAsia="uk-UA"/>
              </w:rPr>
            </w:pPr>
            <w:r w:rsidRPr="00DA67FF">
              <w:rPr>
                <w:rFonts w:ascii="Times New Roman" w:eastAsia="Times New Roman" w:hAnsi="Times New Roman" w:cs="Times New Roman"/>
                <w:b/>
                <w:bCs/>
                <w:color w:val="0D0D0D"/>
                <w:sz w:val="24"/>
                <w:szCs w:val="24"/>
                <w:lang w:val="uk-UA" w:eastAsia="uk-UA"/>
              </w:rPr>
              <w:t>09-03</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Заяви батьків на організацію інклюзивного навчання для дитини з ООП</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xml:space="preserve">   3 роки,</w:t>
            </w:r>
          </w:p>
          <w:p w:rsidR="00DA67FF" w:rsidRPr="00DA67FF" w:rsidRDefault="00DA67FF" w:rsidP="00DA67FF">
            <w:pPr>
              <w:spacing w:after="0" w:line="240" w:lineRule="auto"/>
              <w:ind w:firstLine="397"/>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xml:space="preserve"> ст.494-б</w:t>
            </w:r>
          </w:p>
        </w:tc>
        <w:tc>
          <w:tcPr>
            <w:tcW w:w="1984"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sz w:val="20"/>
                <w:szCs w:val="20"/>
                <w:lang w:val="uk-UA" w:eastAsia="uk-UA"/>
              </w:rPr>
            </w:pPr>
            <w:r w:rsidRPr="00DA67FF">
              <w:rPr>
                <w:rFonts w:ascii="Times New Roman" w:eastAsia="Calibri" w:hAnsi="Times New Roman" w:cs="Times New Roman"/>
                <w:sz w:val="20"/>
                <w:szCs w:val="20"/>
                <w:lang w:val="uk-UA" w:eastAsia="uk-UA"/>
              </w:rPr>
              <w:t>Після   вибуття із закладу</w:t>
            </w: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b/>
                <w:bCs/>
                <w:color w:val="0D0D0D"/>
                <w:sz w:val="24"/>
                <w:szCs w:val="24"/>
                <w:lang w:val="uk-UA" w:eastAsia="uk-UA"/>
              </w:rPr>
            </w:pPr>
            <w:r w:rsidRPr="00DA67FF">
              <w:rPr>
                <w:rFonts w:ascii="Times New Roman" w:eastAsia="Times New Roman" w:hAnsi="Times New Roman" w:cs="Times New Roman"/>
                <w:b/>
                <w:bCs/>
                <w:color w:val="0D0D0D"/>
                <w:sz w:val="24"/>
                <w:szCs w:val="24"/>
                <w:lang w:val="uk-UA" w:eastAsia="uk-UA"/>
              </w:rPr>
              <w:t>09-04</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Копія медичного висновку про інвалідність або копія посвідчення особи, яка отримує державну соціальну допомогу  відповідно до Закону України «Про державну соціальну допомогу інвалідам з дитинства та дітям-інвалідам»</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 років,</w:t>
            </w:r>
          </w:p>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 722 а</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b/>
                <w:bCs/>
                <w:color w:val="0D0D0D"/>
                <w:sz w:val="24"/>
                <w:szCs w:val="24"/>
                <w:lang w:val="uk-UA" w:eastAsia="uk-UA"/>
              </w:rPr>
            </w:pPr>
            <w:r w:rsidRPr="00DA67FF">
              <w:rPr>
                <w:rFonts w:ascii="Times New Roman" w:eastAsia="Times New Roman" w:hAnsi="Times New Roman" w:cs="Times New Roman"/>
                <w:b/>
                <w:bCs/>
                <w:color w:val="0D0D0D"/>
                <w:sz w:val="24"/>
                <w:szCs w:val="24"/>
                <w:lang w:val="uk-UA" w:eastAsia="uk-UA"/>
              </w:rPr>
              <w:t>09-05</w:t>
            </w:r>
          </w:p>
        </w:tc>
        <w:tc>
          <w:tcPr>
            <w:tcW w:w="3515"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Акти проведення (надання) психолого-педагогічних і корекційно-розвиткових занять</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bCs/>
                <w:color w:val="000000"/>
                <w:sz w:val="24"/>
                <w:szCs w:val="24"/>
                <w:vertAlign w:val="superscript"/>
                <w:lang w:val="uk-UA" w:eastAsia="uk-UA"/>
              </w:rPr>
            </w:pPr>
            <w:r w:rsidRPr="00DA67FF">
              <w:rPr>
                <w:rFonts w:ascii="Times New Roman" w:eastAsia="Calibri" w:hAnsi="Times New Roman" w:cs="Times New Roman"/>
                <w:bCs/>
                <w:color w:val="000000"/>
                <w:sz w:val="24"/>
                <w:szCs w:val="24"/>
                <w:lang w:val="uk-UA" w:eastAsia="uk-UA"/>
              </w:rPr>
              <w:t>3 роки,</w:t>
            </w:r>
          </w:p>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ст.336</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b/>
                <w:bCs/>
                <w:color w:val="0D0D0D"/>
                <w:sz w:val="24"/>
                <w:szCs w:val="24"/>
                <w:lang w:val="uk-UA" w:eastAsia="uk-UA"/>
              </w:rPr>
            </w:pPr>
            <w:r w:rsidRPr="00DA67FF">
              <w:rPr>
                <w:rFonts w:ascii="Times New Roman" w:eastAsia="Times New Roman" w:hAnsi="Times New Roman" w:cs="Times New Roman"/>
                <w:b/>
                <w:bCs/>
                <w:color w:val="0D0D0D"/>
                <w:sz w:val="24"/>
                <w:szCs w:val="24"/>
                <w:lang w:val="uk-UA" w:eastAsia="uk-UA"/>
              </w:rPr>
              <w:t>09-06</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Положення про команду супроводу</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До заміни новим,</w:t>
            </w:r>
          </w:p>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ст.424</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b/>
                <w:bCs/>
                <w:color w:val="0D0D0D"/>
                <w:sz w:val="24"/>
                <w:szCs w:val="24"/>
                <w:lang w:val="uk-UA" w:eastAsia="uk-UA"/>
              </w:rPr>
            </w:pPr>
            <w:r w:rsidRPr="00DA67FF">
              <w:rPr>
                <w:rFonts w:ascii="Times New Roman" w:eastAsia="Times New Roman" w:hAnsi="Times New Roman" w:cs="Times New Roman"/>
                <w:b/>
                <w:bCs/>
                <w:sz w:val="24"/>
                <w:szCs w:val="24"/>
                <w:lang w:val="uk-UA" w:eastAsia="uk-UA"/>
              </w:rPr>
              <w:t>09-07</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Графік засідань команд супроводу</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3 роки</w:t>
            </w:r>
            <w:r w:rsidRPr="00DA67FF">
              <w:rPr>
                <w:rFonts w:ascii="Times New Roman" w:eastAsia="Calibri" w:hAnsi="Times New Roman" w:cs="Times New Roman"/>
                <w:color w:val="000000"/>
                <w:sz w:val="24"/>
                <w:szCs w:val="24"/>
                <w:vertAlign w:val="superscript"/>
                <w:lang w:val="uk-UA" w:eastAsia="uk-UA"/>
              </w:rPr>
              <w:t>1</w:t>
            </w:r>
            <w:r w:rsidRPr="00DA67FF">
              <w:rPr>
                <w:rFonts w:ascii="Times New Roman" w:eastAsia="Calibri" w:hAnsi="Times New Roman" w:cs="Times New Roman"/>
                <w:color w:val="000000"/>
                <w:sz w:val="24"/>
                <w:szCs w:val="24"/>
                <w:lang w:val="uk-UA" w:eastAsia="uk-UA"/>
              </w:rPr>
              <w:t>,</w:t>
            </w:r>
          </w:p>
          <w:p w:rsidR="00DA67FF" w:rsidRPr="00DA67FF" w:rsidRDefault="00DA67FF" w:rsidP="00DA67FF">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color w:val="000000"/>
                <w:sz w:val="24"/>
                <w:szCs w:val="24"/>
                <w:lang w:val="uk-UA" w:eastAsia="uk-UA"/>
              </w:rPr>
              <w:t>ст. 391</w:t>
            </w:r>
          </w:p>
        </w:tc>
        <w:tc>
          <w:tcPr>
            <w:tcW w:w="1984" w:type="dxa"/>
            <w:shd w:val="clear" w:color="auto" w:fill="auto"/>
          </w:tcPr>
          <w:p w:rsidR="00DA67FF" w:rsidRPr="00DA67FF" w:rsidRDefault="00DA67FF" w:rsidP="00DA67FF">
            <w:pPr>
              <w:spacing w:after="0" w:line="240" w:lineRule="auto"/>
              <w:ind w:left="-57"/>
              <w:jc w:val="center"/>
              <w:rPr>
                <w:rFonts w:ascii="Times New Roman" w:eastAsia="Times New Roman" w:hAnsi="Times New Roman" w:cs="Times New Roman"/>
                <w:sz w:val="20"/>
                <w:szCs w:val="24"/>
                <w:lang w:val="uk-UA" w:eastAsia="uk-UA"/>
              </w:rPr>
            </w:pPr>
            <w:r w:rsidRPr="00DA67FF">
              <w:rPr>
                <w:rFonts w:ascii="Times New Roman" w:eastAsia="Times New Roman" w:hAnsi="Times New Roman" w:cs="Times New Roman"/>
                <w:sz w:val="20"/>
                <w:szCs w:val="24"/>
                <w:vertAlign w:val="superscript"/>
                <w:lang w:val="uk-UA" w:eastAsia="uk-UA"/>
              </w:rPr>
              <w:t>1</w:t>
            </w:r>
            <w:r w:rsidRPr="00DA67FF">
              <w:rPr>
                <w:rFonts w:ascii="Times New Roman" w:eastAsia="Times New Roman" w:hAnsi="Times New Roman" w:cs="Times New Roman"/>
                <w:sz w:val="20"/>
                <w:szCs w:val="24"/>
                <w:lang w:val="uk-UA" w:eastAsia="uk-UA"/>
              </w:rPr>
              <w:t>Пі</w:t>
            </w:r>
            <w:r w:rsidRPr="00DA67FF">
              <w:rPr>
                <w:rFonts w:ascii="Times New Roman" w:eastAsia="Times New Roman" w:hAnsi="Times New Roman" w:cs="Times New Roman"/>
                <w:sz w:val="20"/>
                <w:szCs w:val="24"/>
                <w:lang w:val="uk-UA" w:eastAsia="uk-UA"/>
              </w:rPr>
              <w:softHyphen/>
              <w:t>с</w:t>
            </w:r>
            <w:r w:rsidRPr="00DA67FF">
              <w:rPr>
                <w:rFonts w:ascii="Times New Roman" w:eastAsia="Times New Roman" w:hAnsi="Times New Roman" w:cs="Times New Roman"/>
                <w:sz w:val="20"/>
                <w:szCs w:val="24"/>
                <w:lang w:val="uk-UA" w:eastAsia="uk-UA"/>
              </w:rPr>
              <w:softHyphen/>
              <w:t>ля за</w:t>
            </w:r>
            <w:r w:rsidRPr="00DA67FF">
              <w:rPr>
                <w:rFonts w:ascii="Times New Roman" w:eastAsia="Times New Roman" w:hAnsi="Times New Roman" w:cs="Times New Roman"/>
                <w:sz w:val="20"/>
                <w:szCs w:val="24"/>
                <w:lang w:val="uk-UA" w:eastAsia="uk-UA"/>
              </w:rPr>
              <w:softHyphen/>
              <w:t>мі</w:t>
            </w:r>
            <w:r w:rsidRPr="00DA67FF">
              <w:rPr>
                <w:rFonts w:ascii="Times New Roman" w:eastAsia="Times New Roman" w:hAnsi="Times New Roman" w:cs="Times New Roman"/>
                <w:sz w:val="20"/>
                <w:szCs w:val="24"/>
                <w:lang w:val="uk-UA" w:eastAsia="uk-UA"/>
              </w:rPr>
              <w:softHyphen/>
              <w:t>ни новими</w:t>
            </w:r>
          </w:p>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b/>
                <w:bCs/>
                <w:sz w:val="24"/>
                <w:szCs w:val="24"/>
                <w:lang w:val="uk-UA" w:eastAsia="uk-UA"/>
              </w:rPr>
            </w:pPr>
            <w:r w:rsidRPr="00DA67FF">
              <w:rPr>
                <w:rFonts w:ascii="Times New Roman" w:eastAsia="Times New Roman" w:hAnsi="Times New Roman" w:cs="Times New Roman"/>
                <w:b/>
                <w:bCs/>
                <w:sz w:val="24"/>
                <w:szCs w:val="24"/>
                <w:lang w:val="uk-UA" w:eastAsia="uk-UA"/>
              </w:rPr>
              <w:t>09-08</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Договори на проведення (надання) психолого-педагогічних і корекційно-розвиткових занять</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3 роки</w:t>
            </w:r>
            <w:r w:rsidRPr="00DA67FF">
              <w:rPr>
                <w:rFonts w:ascii="Times New Roman" w:eastAsia="Calibri" w:hAnsi="Times New Roman" w:cs="Times New Roman"/>
                <w:bCs/>
                <w:color w:val="000000"/>
                <w:sz w:val="24"/>
                <w:szCs w:val="24"/>
                <w:vertAlign w:val="superscript"/>
                <w:lang w:val="uk-UA" w:eastAsia="uk-UA"/>
              </w:rPr>
              <w:t>1,2</w:t>
            </w:r>
            <w:r w:rsidRPr="00DA67FF">
              <w:rPr>
                <w:rFonts w:ascii="Times New Roman" w:eastAsia="Calibri" w:hAnsi="Times New Roman" w:cs="Times New Roman"/>
                <w:bCs/>
                <w:color w:val="000000"/>
                <w:sz w:val="24"/>
                <w:szCs w:val="24"/>
                <w:lang w:val="uk-UA" w:eastAsia="uk-UA"/>
              </w:rPr>
              <w:t>,</w:t>
            </w:r>
          </w:p>
          <w:p w:rsidR="00DA67FF" w:rsidRPr="00DA67FF" w:rsidRDefault="00DA67FF" w:rsidP="00DA67FF">
            <w:pPr>
              <w:widowControl w:val="0"/>
              <w:autoSpaceDE w:val="0"/>
              <w:autoSpaceDN w:val="0"/>
              <w:adjustRightInd w:val="0"/>
              <w:spacing w:after="0" w:line="240" w:lineRule="auto"/>
              <w:ind w:left="91"/>
              <w:jc w:val="center"/>
              <w:rPr>
                <w:rFonts w:ascii="Times New Roman" w:eastAsia="Times New Roman" w:hAnsi="Times New Roman" w:cs="Times New Roman"/>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ст.330</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sz w:val="20"/>
                <w:szCs w:val="20"/>
                <w:lang w:val="uk-UA" w:eastAsia="uk-UA"/>
              </w:rPr>
            </w:pPr>
            <w:r w:rsidRPr="00DA67FF">
              <w:rPr>
                <w:rFonts w:ascii="Times New Roman" w:eastAsia="Calibri" w:hAnsi="Times New Roman" w:cs="Times New Roman"/>
                <w:position w:val="4"/>
                <w:sz w:val="20"/>
                <w:szCs w:val="20"/>
                <w:vertAlign w:val="superscript"/>
                <w:lang w:val="uk-UA" w:eastAsia="uk-UA"/>
              </w:rPr>
              <w:t>1</w:t>
            </w:r>
            <w:r w:rsidRPr="00DA67FF">
              <w:rPr>
                <w:rFonts w:ascii="Times New Roman" w:eastAsia="Calibri" w:hAnsi="Times New Roman" w:cs="Times New Roman"/>
                <w:sz w:val="20"/>
                <w:szCs w:val="20"/>
                <w:lang w:val="uk-UA" w:eastAsia="uk-UA"/>
              </w:rPr>
              <w:t>Після закінчення строку дії договору, угоди</w:t>
            </w:r>
          </w:p>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r w:rsidRPr="00DA67FF">
              <w:rPr>
                <w:rFonts w:ascii="Times New Roman" w:eastAsia="Calibri" w:hAnsi="Times New Roman" w:cs="Times New Roman"/>
                <w:sz w:val="20"/>
                <w:szCs w:val="20"/>
                <w:vertAlign w:val="superscript"/>
                <w:lang w:val="uk-UA" w:eastAsia="uk-UA"/>
              </w:rPr>
              <w:t xml:space="preserve">2 </w:t>
            </w:r>
            <w:r w:rsidRPr="00DA67FF">
              <w:rPr>
                <w:rFonts w:ascii="Times New Roman" w:eastAsia="Calibri" w:hAnsi="Times New Roman" w:cs="Times New Roman"/>
                <w:sz w:val="20"/>
                <w:szCs w:val="20"/>
                <w:lang w:val="uk-UA" w:eastAsia="uk-UA"/>
              </w:rPr>
              <w:t>За умови завершення ревізії</w:t>
            </w: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b/>
                <w:bCs/>
                <w:sz w:val="24"/>
                <w:szCs w:val="24"/>
                <w:lang w:val="uk-UA" w:eastAsia="uk-UA"/>
              </w:rPr>
            </w:pPr>
            <w:r w:rsidRPr="00DA67FF">
              <w:rPr>
                <w:rFonts w:ascii="Times New Roman" w:eastAsia="Times New Roman" w:hAnsi="Times New Roman" w:cs="Times New Roman"/>
                <w:b/>
                <w:bCs/>
                <w:sz w:val="24"/>
                <w:szCs w:val="24"/>
                <w:lang w:val="uk-UA" w:eastAsia="uk-UA"/>
              </w:rPr>
              <w:t>09-09</w:t>
            </w:r>
          </w:p>
        </w:tc>
        <w:tc>
          <w:tcPr>
            <w:tcW w:w="3515" w:type="dxa"/>
            <w:shd w:val="clear" w:color="auto" w:fill="auto"/>
          </w:tcPr>
          <w:p w:rsidR="00DA67FF" w:rsidRPr="00DA67FF" w:rsidRDefault="00DA67FF" w:rsidP="00DA67FF">
            <w:pPr>
              <w:spacing w:after="0" w:line="240" w:lineRule="auto"/>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 xml:space="preserve">Протоколи засідань команд супроводу </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widowControl w:val="0"/>
              <w:autoSpaceDE w:val="0"/>
              <w:autoSpaceDN w:val="0"/>
              <w:adjustRightInd w:val="0"/>
              <w:spacing w:after="0" w:line="244" w:lineRule="exact"/>
              <w:ind w:left="91"/>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10 років,</w:t>
            </w:r>
          </w:p>
          <w:p w:rsidR="00DA67FF" w:rsidRPr="00DA67FF" w:rsidRDefault="00DA67FF" w:rsidP="00DA67FF">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 14-а</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b/>
                <w:bCs/>
                <w:sz w:val="24"/>
                <w:szCs w:val="24"/>
                <w:lang w:val="uk-UA" w:eastAsia="uk-UA"/>
              </w:rPr>
            </w:pPr>
            <w:r w:rsidRPr="00DA67FF">
              <w:rPr>
                <w:rFonts w:ascii="Times New Roman" w:eastAsia="Times New Roman" w:hAnsi="Times New Roman" w:cs="Times New Roman"/>
                <w:b/>
                <w:bCs/>
                <w:sz w:val="24"/>
                <w:szCs w:val="24"/>
                <w:lang w:val="uk-UA" w:eastAsia="uk-UA"/>
              </w:rPr>
              <w:t>09-10</w:t>
            </w:r>
          </w:p>
        </w:tc>
        <w:tc>
          <w:tcPr>
            <w:tcW w:w="3515"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Розклад проведення корекційно-розвиткових занять</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1 рік,</w:t>
            </w:r>
          </w:p>
          <w:p w:rsidR="00DA67FF" w:rsidRPr="00DA67FF" w:rsidRDefault="00DA67FF" w:rsidP="00DA67FF">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586</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b/>
                <w:bCs/>
                <w:sz w:val="24"/>
                <w:szCs w:val="24"/>
                <w:lang w:val="uk-UA" w:eastAsia="uk-UA"/>
              </w:rPr>
            </w:pPr>
            <w:r w:rsidRPr="00DA67FF">
              <w:rPr>
                <w:rFonts w:ascii="Times New Roman" w:eastAsia="Times New Roman" w:hAnsi="Times New Roman" w:cs="Times New Roman"/>
                <w:b/>
                <w:bCs/>
                <w:sz w:val="24"/>
                <w:szCs w:val="24"/>
                <w:lang w:val="uk-UA" w:eastAsia="uk-UA"/>
              </w:rPr>
              <w:t>09-11</w:t>
            </w:r>
          </w:p>
        </w:tc>
        <w:tc>
          <w:tcPr>
            <w:tcW w:w="3515"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План роботи асистента вихователя</w:t>
            </w:r>
            <w:r w:rsidR="000402E5">
              <w:rPr>
                <w:rFonts w:ascii="Times New Roman" w:eastAsia="Times New Roman" w:hAnsi="Times New Roman" w:cs="Times New Roman"/>
                <w:color w:val="000000"/>
                <w:sz w:val="24"/>
                <w:szCs w:val="24"/>
                <w:lang w:val="uk-UA" w:eastAsia="uk-UA"/>
              </w:rPr>
              <w:t>/вчителя</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jc w:val="center"/>
              <w:rPr>
                <w:rFonts w:ascii="Times New Roman" w:eastAsia="Times New Roman" w:hAnsi="Times New Roman" w:cs="Times New Roman"/>
                <w:color w:val="000000"/>
                <w:sz w:val="24"/>
                <w:szCs w:val="24"/>
                <w:lang w:val="uk-UA"/>
              </w:rPr>
            </w:pPr>
            <w:r w:rsidRPr="00DA67FF">
              <w:rPr>
                <w:rFonts w:ascii="Times New Roman" w:eastAsia="Times New Roman" w:hAnsi="Times New Roman" w:cs="Times New Roman"/>
                <w:color w:val="000000"/>
                <w:sz w:val="24"/>
                <w:szCs w:val="24"/>
                <w:lang w:val="uk-UA"/>
              </w:rPr>
              <w:t>3 роки,</w:t>
            </w:r>
          </w:p>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rPr>
              <w:t>ст.557</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b/>
                <w:bCs/>
                <w:sz w:val="24"/>
                <w:szCs w:val="24"/>
                <w:lang w:val="uk-UA" w:eastAsia="uk-UA"/>
              </w:rPr>
            </w:pPr>
            <w:r w:rsidRPr="00DA67FF">
              <w:rPr>
                <w:rFonts w:ascii="Times New Roman" w:eastAsia="Times New Roman" w:hAnsi="Times New Roman" w:cs="Times New Roman"/>
                <w:b/>
                <w:bCs/>
                <w:sz w:val="24"/>
                <w:szCs w:val="24"/>
                <w:lang w:val="uk-UA" w:eastAsia="uk-UA"/>
              </w:rPr>
              <w:t>09.12</w:t>
            </w:r>
          </w:p>
        </w:tc>
        <w:tc>
          <w:tcPr>
            <w:tcW w:w="3515"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Щоденник спостережень за дитиною з ООП</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widowControl w:val="0"/>
              <w:tabs>
                <w:tab w:val="left" w:pos="4410"/>
                <w:tab w:val="center" w:pos="4961"/>
              </w:tab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uk-UA" w:eastAsia="ru-RU"/>
              </w:rPr>
            </w:pPr>
            <w:r w:rsidRPr="00DA67FF">
              <w:rPr>
                <w:rFonts w:ascii="Times New Roman" w:eastAsia="Times New Roman" w:hAnsi="Times New Roman" w:cs="Times New Roman"/>
                <w:color w:val="000000"/>
                <w:sz w:val="24"/>
                <w:szCs w:val="24"/>
                <w:lang w:val="uk-UA" w:eastAsia="ru-RU"/>
              </w:rPr>
              <w:t>1 рік,</w:t>
            </w:r>
          </w:p>
          <w:p w:rsidR="00DA67FF" w:rsidRPr="00DA67FF" w:rsidRDefault="00DA67FF" w:rsidP="00DA67FF">
            <w:pPr>
              <w:widowControl w:val="0"/>
              <w:tabs>
                <w:tab w:val="left" w:pos="4410"/>
                <w:tab w:val="center" w:pos="4961"/>
              </w:tab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en-US" w:eastAsia="ru-RU"/>
              </w:rPr>
            </w:pPr>
            <w:r w:rsidRPr="00DA67FF">
              <w:rPr>
                <w:rFonts w:ascii="Times New Roman" w:eastAsia="Times New Roman" w:hAnsi="Times New Roman" w:cs="Times New Roman"/>
                <w:color w:val="000000"/>
                <w:sz w:val="24"/>
                <w:szCs w:val="24"/>
                <w:lang w:val="uk-UA" w:eastAsia="ru-RU"/>
              </w:rPr>
              <w:t>ст.723</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b/>
                <w:bCs/>
                <w:sz w:val="24"/>
                <w:szCs w:val="24"/>
                <w:lang w:val="uk-UA" w:eastAsia="uk-UA"/>
              </w:rPr>
            </w:pPr>
            <w:r w:rsidRPr="00DA67FF">
              <w:rPr>
                <w:rFonts w:ascii="Times New Roman" w:eastAsia="Times New Roman" w:hAnsi="Times New Roman" w:cs="Times New Roman"/>
                <w:b/>
                <w:bCs/>
                <w:sz w:val="24"/>
                <w:szCs w:val="24"/>
                <w:lang w:val="uk-UA" w:eastAsia="uk-UA"/>
              </w:rPr>
              <w:t>09-13</w:t>
            </w:r>
          </w:p>
        </w:tc>
        <w:tc>
          <w:tcPr>
            <w:tcW w:w="3515"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Книга взаємозв’язку між спеціалістами та батьками дитини з ООП</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Доки не мине потреба</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164" w:type="dxa"/>
            <w:shd w:val="clear" w:color="auto" w:fill="auto"/>
          </w:tcPr>
          <w:p w:rsidR="00DA67FF" w:rsidRPr="00DA67FF" w:rsidRDefault="00DA67FF" w:rsidP="00DA67FF">
            <w:pPr>
              <w:tabs>
                <w:tab w:val="left" w:pos="4410"/>
                <w:tab w:val="center" w:pos="4961"/>
              </w:tabs>
              <w:spacing w:after="0" w:line="240" w:lineRule="auto"/>
              <w:rPr>
                <w:rFonts w:ascii="Times New Roman" w:eastAsia="Times New Roman" w:hAnsi="Times New Roman" w:cs="Times New Roman"/>
                <w:b/>
                <w:bCs/>
                <w:sz w:val="24"/>
                <w:szCs w:val="24"/>
                <w:lang w:val="uk-UA" w:eastAsia="uk-UA"/>
              </w:rPr>
            </w:pPr>
          </w:p>
        </w:tc>
        <w:tc>
          <w:tcPr>
            <w:tcW w:w="3515" w:type="dxa"/>
            <w:shd w:val="clear" w:color="auto" w:fill="auto"/>
          </w:tcPr>
          <w:p w:rsidR="00DA67FF" w:rsidRPr="00DA67FF" w:rsidRDefault="00DA67FF" w:rsidP="00DA67FF">
            <w:pPr>
              <w:spacing w:after="0" w:line="240" w:lineRule="auto"/>
              <w:rPr>
                <w:rFonts w:ascii="Times New Roman" w:eastAsia="Times New Roman" w:hAnsi="Times New Roman" w:cs="Times New Roman"/>
                <w:color w:val="000000"/>
                <w:sz w:val="24"/>
                <w:szCs w:val="24"/>
                <w:lang w:val="uk-UA" w:eastAsia="uk-UA"/>
              </w:rPr>
            </w:pP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DA67FF" w:rsidP="00DA67FF">
            <w:pPr>
              <w:spacing w:after="0" w:line="240" w:lineRule="auto"/>
              <w:ind w:firstLine="397"/>
              <w:jc w:val="center"/>
              <w:rPr>
                <w:rFonts w:ascii="Times New Roman" w:eastAsia="Calibri" w:hAnsi="Times New Roman" w:cs="Times New Roman"/>
                <w:color w:val="000000"/>
                <w:sz w:val="24"/>
                <w:szCs w:val="24"/>
                <w:lang w:val="uk-UA" w:eastAsia="uk-UA"/>
              </w:rPr>
            </w:pP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DA67FF" w:rsidRPr="00DA67FF" w:rsidTr="00DA67FF">
        <w:trPr>
          <w:trHeight w:val="221"/>
        </w:trPr>
        <w:tc>
          <w:tcPr>
            <w:tcW w:w="10207" w:type="dxa"/>
            <w:gridSpan w:val="5"/>
            <w:shd w:val="clear" w:color="auto" w:fill="auto"/>
          </w:tcPr>
          <w:p w:rsidR="00DA67FF" w:rsidRPr="00DA67FF" w:rsidRDefault="00DA67FF" w:rsidP="00DA67FF">
            <w:pPr>
              <w:tabs>
                <w:tab w:val="left" w:pos="4410"/>
                <w:tab w:val="center" w:pos="4961"/>
              </w:tabs>
              <w:spacing w:after="0" w:line="240" w:lineRule="auto"/>
              <w:jc w:val="center"/>
              <w:rPr>
                <w:rFonts w:ascii="Times New Roman" w:eastAsia="Times New Roman" w:hAnsi="Times New Roman" w:cs="Times New Roman"/>
                <w:b/>
                <w:iCs/>
                <w:sz w:val="28"/>
                <w:szCs w:val="28"/>
                <w:u w:val="single"/>
                <w:lang w:val="uk-UA" w:eastAsia="uk-UA"/>
              </w:rPr>
            </w:pPr>
            <w:r w:rsidRPr="00DA67FF">
              <w:rPr>
                <w:rFonts w:ascii="Times New Roman" w:eastAsia="Times New Roman" w:hAnsi="Times New Roman" w:cs="Times New Roman"/>
                <w:b/>
                <w:iCs/>
                <w:sz w:val="28"/>
                <w:szCs w:val="28"/>
                <w:u w:val="single"/>
                <w:lang w:val="uk-UA" w:eastAsia="uk-UA"/>
              </w:rPr>
              <w:t>10 - Медичне обслуговування</w:t>
            </w:r>
          </w:p>
        </w:tc>
      </w:tr>
      <w:tr w:rsidR="00DA67FF" w:rsidRPr="00DA67FF" w:rsidTr="00DA67FF">
        <w:trPr>
          <w:trHeight w:val="221"/>
        </w:trPr>
        <w:tc>
          <w:tcPr>
            <w:tcW w:w="116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10-01</w:t>
            </w:r>
          </w:p>
        </w:tc>
        <w:tc>
          <w:tcPr>
            <w:tcW w:w="3515" w:type="dxa"/>
            <w:shd w:val="clear" w:color="auto" w:fill="auto"/>
          </w:tcPr>
          <w:p w:rsidR="00DA67FF" w:rsidRPr="00DA67FF" w:rsidRDefault="009C640C" w:rsidP="00DA67FF">
            <w:pPr>
              <w:spacing w:after="0" w:line="240" w:lineRule="auto"/>
              <w:rPr>
                <w:rFonts w:ascii="Times New Roman" w:eastAsia="Calibri" w:hAnsi="Times New Roman" w:cs="Times New Roman"/>
                <w:color w:val="000000"/>
                <w:sz w:val="24"/>
                <w:szCs w:val="24"/>
                <w:lang w:val="uk-UA" w:eastAsia="uk-UA"/>
              </w:rPr>
            </w:pPr>
            <w:r>
              <w:rPr>
                <w:rFonts w:ascii="Times New Roman" w:eastAsia="Calibri" w:hAnsi="Times New Roman" w:cs="Times New Roman"/>
                <w:color w:val="000000"/>
                <w:sz w:val="24"/>
                <w:szCs w:val="24"/>
                <w:lang w:val="uk-UA" w:eastAsia="uk-UA"/>
              </w:rPr>
              <w:t>Перспективне меню</w:t>
            </w:r>
          </w:p>
        </w:tc>
        <w:tc>
          <w:tcPr>
            <w:tcW w:w="1594" w:type="dxa"/>
            <w:shd w:val="clear" w:color="auto" w:fill="auto"/>
          </w:tcPr>
          <w:p w:rsidR="00DA67FF" w:rsidRPr="00DA67FF" w:rsidRDefault="00DA67FF" w:rsidP="00DA67FF">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DA67FF" w:rsidRPr="00DA67FF" w:rsidRDefault="009C640C" w:rsidP="00DA67FF">
            <w:pPr>
              <w:spacing w:after="0" w:line="240" w:lineRule="auto"/>
              <w:jc w:val="center"/>
              <w:rPr>
                <w:rFonts w:ascii="Times New Roman" w:eastAsia="Calibri" w:hAnsi="Times New Roman" w:cs="Times New Roman"/>
                <w:b/>
                <w:bCs/>
                <w:color w:val="000000"/>
                <w:sz w:val="24"/>
                <w:szCs w:val="24"/>
                <w:lang w:val="uk-UA" w:eastAsia="uk-UA"/>
              </w:rPr>
            </w:pPr>
            <w:r>
              <w:rPr>
                <w:rFonts w:ascii="Times New Roman" w:eastAsia="Calibri" w:hAnsi="Times New Roman" w:cs="Times New Roman"/>
                <w:b/>
                <w:bCs/>
                <w:color w:val="000000"/>
                <w:sz w:val="24"/>
                <w:szCs w:val="24"/>
                <w:lang w:val="uk-UA" w:eastAsia="uk-UA"/>
              </w:rPr>
              <w:t>3 роки</w:t>
            </w:r>
          </w:p>
        </w:tc>
        <w:tc>
          <w:tcPr>
            <w:tcW w:w="1984" w:type="dxa"/>
            <w:shd w:val="clear" w:color="auto" w:fill="auto"/>
          </w:tcPr>
          <w:p w:rsidR="00DA67FF" w:rsidRPr="00DA67FF" w:rsidRDefault="00DA67FF" w:rsidP="00DA67FF">
            <w:pPr>
              <w:spacing w:after="0" w:line="240" w:lineRule="auto"/>
              <w:jc w:val="center"/>
              <w:rPr>
                <w:rFonts w:ascii="Times New Roman" w:eastAsia="Calibri" w:hAnsi="Times New Roman" w:cs="Times New Roman"/>
                <w:b/>
                <w:bCs/>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lastRenderedPageBreak/>
              <w:t>10-02</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Список дітей які потребують дієтичного харчування</w:t>
            </w:r>
          </w:p>
        </w:tc>
        <w:tc>
          <w:tcPr>
            <w:tcW w:w="1594" w:type="dxa"/>
            <w:shd w:val="clear" w:color="auto" w:fill="auto"/>
          </w:tcPr>
          <w:p w:rsidR="009C640C" w:rsidRPr="00DA67FF" w:rsidRDefault="009C640C" w:rsidP="009C640C">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p w:rsidR="009C640C" w:rsidRPr="00DA67FF" w:rsidRDefault="009C640C" w:rsidP="009C640C">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shd w:val="clear" w:color="auto" w:fill="FFFFFF"/>
              <w:spacing w:after="0" w:line="240" w:lineRule="auto"/>
              <w:ind w:firstLine="315"/>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 рік,</w:t>
            </w:r>
          </w:p>
          <w:p w:rsidR="009C640C" w:rsidRPr="00DA67FF" w:rsidRDefault="009C640C" w:rsidP="009C640C">
            <w:pPr>
              <w:shd w:val="clear" w:color="auto" w:fill="FFFFFF"/>
              <w:spacing w:after="0" w:line="240" w:lineRule="auto"/>
              <w:ind w:firstLine="315"/>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ст.161</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
                <w:bCs/>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10-03</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x-none"/>
              </w:rPr>
            </w:pPr>
            <w:r w:rsidRPr="00DA67FF">
              <w:rPr>
                <w:rFonts w:ascii="Times New Roman" w:eastAsia="Times New Roman" w:hAnsi="Times New Roman" w:cs="Times New Roman"/>
                <w:color w:val="000000"/>
                <w:sz w:val="24"/>
                <w:szCs w:val="24"/>
                <w:lang w:eastAsia="x-none"/>
              </w:rPr>
              <w:t>Медичні книжки працівників</w:t>
            </w:r>
          </w:p>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x-none"/>
              </w:rPr>
            </w:pPr>
          </w:p>
        </w:tc>
        <w:tc>
          <w:tcPr>
            <w:tcW w:w="1594" w:type="dxa"/>
            <w:shd w:val="clear" w:color="auto" w:fill="auto"/>
          </w:tcPr>
          <w:p w:rsidR="009C640C" w:rsidRPr="00DA67FF" w:rsidRDefault="009C640C" w:rsidP="009C640C">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 років,</w:t>
            </w:r>
          </w:p>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ст.721-б</w:t>
            </w:r>
          </w:p>
        </w:tc>
        <w:tc>
          <w:tcPr>
            <w:tcW w:w="198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D0D0D"/>
                <w:sz w:val="24"/>
                <w:szCs w:val="24"/>
                <w:lang w:val="uk-UA" w:eastAsia="uk-UA"/>
              </w:rPr>
            </w:pPr>
            <w:r w:rsidRPr="00DA67FF">
              <w:rPr>
                <w:rFonts w:ascii="Times New Roman" w:eastAsia="Calibri" w:hAnsi="Times New Roman" w:cs="Times New Roman"/>
                <w:bCs/>
                <w:sz w:val="20"/>
                <w:szCs w:val="20"/>
                <w:lang w:val="uk-UA" w:eastAsia="uk-UA"/>
              </w:rPr>
              <w:t>Після звільнення</w:t>
            </w: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color w:val="0D0D0D"/>
                <w:sz w:val="24"/>
                <w:szCs w:val="24"/>
                <w:lang w:val="uk-UA" w:eastAsia="uk-UA"/>
              </w:rPr>
            </w:pPr>
            <w:r w:rsidRPr="00DA67FF">
              <w:rPr>
                <w:rFonts w:ascii="Times New Roman" w:eastAsia="Times New Roman" w:hAnsi="Times New Roman" w:cs="Times New Roman"/>
                <w:b/>
                <w:color w:val="0D0D0D"/>
                <w:sz w:val="24"/>
                <w:szCs w:val="24"/>
                <w:lang w:val="uk-UA" w:eastAsia="uk-UA"/>
              </w:rPr>
              <w:t>10-04</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uk-UA" w:eastAsia="x-none"/>
              </w:rPr>
            </w:pPr>
            <w:r w:rsidRPr="00DA67FF">
              <w:rPr>
                <w:rFonts w:ascii="Times New Roman" w:eastAsia="Times New Roman" w:hAnsi="Times New Roman" w:cs="Times New Roman"/>
                <w:bCs/>
                <w:color w:val="000000"/>
                <w:sz w:val="24"/>
                <w:szCs w:val="24"/>
                <w:lang w:val="x-none" w:eastAsia="x-none"/>
              </w:rPr>
              <w:t>Журнал реєстрації проходження медичних оглядів працівниками ЗДО</w:t>
            </w:r>
          </w:p>
        </w:tc>
        <w:tc>
          <w:tcPr>
            <w:tcW w:w="1594" w:type="dxa"/>
            <w:shd w:val="clear" w:color="auto" w:fill="auto"/>
          </w:tcPr>
          <w:p w:rsidR="009C640C" w:rsidRPr="00DA67FF" w:rsidRDefault="009C640C" w:rsidP="009C640C">
            <w:pPr>
              <w:tabs>
                <w:tab w:val="left" w:pos="4410"/>
                <w:tab w:val="center" w:pos="4961"/>
              </w:tabs>
              <w:spacing w:after="0" w:line="240" w:lineRule="auto"/>
              <w:rPr>
                <w:rFonts w:ascii="Times New Roman" w:eastAsia="Times New Roman" w:hAnsi="Times New Roman" w:cs="Times New Roman"/>
                <w:bCs/>
                <w:color w:val="000000"/>
                <w:sz w:val="24"/>
                <w:szCs w:val="24"/>
                <w:lang w:val="uk-UA" w:eastAsia="uk-UA"/>
              </w:rPr>
            </w:pPr>
          </w:p>
        </w:tc>
        <w:tc>
          <w:tcPr>
            <w:tcW w:w="1950"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3 роки,</w:t>
            </w:r>
            <w:r w:rsidRPr="00DA67FF">
              <w:rPr>
                <w:rFonts w:ascii="Times New Roman" w:eastAsia="Times New Roman" w:hAnsi="Times New Roman" w:cs="Times New Roman"/>
                <w:bCs/>
                <w:color w:val="000000"/>
                <w:sz w:val="24"/>
                <w:szCs w:val="24"/>
                <w:lang w:val="uk-UA" w:eastAsia="uk-UA"/>
              </w:rPr>
              <w:br/>
              <w:t>ст. 122</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Cs/>
                <w:sz w:val="20"/>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color w:val="0D0D0D"/>
                <w:sz w:val="24"/>
                <w:szCs w:val="24"/>
                <w:lang w:val="uk-UA" w:eastAsia="uk-UA"/>
              </w:rPr>
            </w:pPr>
            <w:r w:rsidRPr="00DA67FF">
              <w:rPr>
                <w:rFonts w:ascii="Times New Roman" w:eastAsia="Times New Roman" w:hAnsi="Times New Roman" w:cs="Times New Roman"/>
                <w:b/>
                <w:color w:val="0D0D0D"/>
                <w:sz w:val="24"/>
                <w:szCs w:val="24"/>
                <w:lang w:val="uk-UA" w:eastAsia="uk-UA"/>
              </w:rPr>
              <w:t>10-05</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x-none"/>
              </w:rPr>
            </w:pPr>
            <w:r w:rsidRPr="00DA67FF">
              <w:rPr>
                <w:rFonts w:ascii="Times New Roman" w:eastAsia="Times New Roman" w:hAnsi="Times New Roman" w:cs="Times New Roman"/>
                <w:color w:val="000000"/>
                <w:sz w:val="24"/>
                <w:szCs w:val="24"/>
                <w:lang w:eastAsia="x-none"/>
              </w:rPr>
              <w:t xml:space="preserve">Медичні картки дітей у закладі </w:t>
            </w:r>
          </w:p>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x-none"/>
              </w:rPr>
            </w:pPr>
          </w:p>
        </w:tc>
        <w:tc>
          <w:tcPr>
            <w:tcW w:w="1594" w:type="dxa"/>
            <w:shd w:val="clear" w:color="auto" w:fill="auto"/>
          </w:tcPr>
          <w:p w:rsidR="009C640C" w:rsidRPr="00DA67FF" w:rsidRDefault="009C640C" w:rsidP="009C640C">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 років,</w:t>
            </w:r>
          </w:p>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 722-а</w:t>
            </w:r>
          </w:p>
        </w:tc>
        <w:tc>
          <w:tcPr>
            <w:tcW w:w="1984"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x-none"/>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color w:val="0D0D0D"/>
                <w:sz w:val="24"/>
                <w:szCs w:val="24"/>
                <w:lang w:val="uk-UA" w:eastAsia="uk-UA"/>
              </w:rPr>
            </w:pPr>
            <w:r w:rsidRPr="00DA67FF">
              <w:rPr>
                <w:rFonts w:ascii="Times New Roman" w:eastAsia="Times New Roman" w:hAnsi="Times New Roman" w:cs="Times New Roman"/>
                <w:b/>
                <w:color w:val="0D0D0D"/>
                <w:sz w:val="24"/>
                <w:szCs w:val="24"/>
                <w:lang w:val="uk-UA" w:eastAsia="uk-UA"/>
              </w:rPr>
              <w:t>10-06</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x-none"/>
              </w:rPr>
            </w:pPr>
            <w:r w:rsidRPr="00DA67FF">
              <w:rPr>
                <w:rFonts w:ascii="Times New Roman" w:eastAsia="Times New Roman" w:hAnsi="Times New Roman" w:cs="Times New Roman"/>
                <w:color w:val="000000"/>
                <w:sz w:val="24"/>
                <w:szCs w:val="24"/>
                <w:lang w:val="x-none" w:eastAsia="x-none"/>
              </w:rPr>
              <w:t>Журнал обліку профілактичних щеплень (ф. 064/о).</w:t>
            </w:r>
          </w:p>
        </w:tc>
        <w:tc>
          <w:tcPr>
            <w:tcW w:w="1594" w:type="dxa"/>
            <w:shd w:val="clear" w:color="auto" w:fill="auto"/>
          </w:tcPr>
          <w:p w:rsidR="009C640C" w:rsidRPr="00DA67FF" w:rsidRDefault="009C640C" w:rsidP="009C640C">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3 роки,</w:t>
            </w:r>
          </w:p>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ст.745</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
                <w:bCs/>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10-07</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x-none"/>
              </w:rPr>
            </w:pPr>
            <w:r w:rsidRPr="00DA67FF">
              <w:rPr>
                <w:rFonts w:ascii="Times New Roman" w:eastAsia="Times New Roman" w:hAnsi="Times New Roman" w:cs="Times New Roman"/>
                <w:color w:val="000000"/>
                <w:sz w:val="24"/>
                <w:szCs w:val="24"/>
                <w:lang w:val="x-none" w:eastAsia="x-none"/>
              </w:rPr>
              <w:t>Журнал обліку інфекційних захворювань (ф. 060/о).</w:t>
            </w:r>
          </w:p>
        </w:tc>
        <w:tc>
          <w:tcPr>
            <w:tcW w:w="1594" w:type="dxa"/>
            <w:shd w:val="clear" w:color="auto" w:fill="auto"/>
          </w:tcPr>
          <w:p w:rsidR="009C640C" w:rsidRPr="00DA67FF" w:rsidRDefault="009C640C" w:rsidP="009C640C">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3 роки,</w:t>
            </w:r>
          </w:p>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 745</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
                <w:bCs/>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10-08</w:t>
            </w:r>
          </w:p>
        </w:tc>
        <w:tc>
          <w:tcPr>
            <w:tcW w:w="3515" w:type="dxa"/>
            <w:shd w:val="clear" w:color="auto" w:fill="auto"/>
          </w:tcPr>
          <w:p w:rsidR="009C640C" w:rsidRPr="009C640C"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x-none"/>
              </w:rPr>
            </w:pPr>
            <w:r>
              <w:rPr>
                <w:rFonts w:ascii="Times New Roman" w:eastAsia="Times New Roman" w:hAnsi="Times New Roman" w:cs="Times New Roman"/>
                <w:color w:val="000000"/>
                <w:sz w:val="24"/>
                <w:szCs w:val="24"/>
                <w:lang w:val="uk-UA" w:eastAsia="x-none"/>
              </w:rPr>
              <w:t>Картотека страв</w:t>
            </w:r>
          </w:p>
        </w:tc>
        <w:tc>
          <w:tcPr>
            <w:tcW w:w="1594" w:type="dxa"/>
            <w:shd w:val="clear" w:color="auto" w:fill="auto"/>
          </w:tcPr>
          <w:p w:rsidR="009C640C" w:rsidRPr="00DA67FF" w:rsidRDefault="009C640C" w:rsidP="009C640C">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 рік,</w:t>
            </w:r>
          </w:p>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ст.723</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
                <w:bCs/>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10-09</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uk-UA" w:eastAsia="x-none"/>
              </w:rPr>
            </w:pPr>
            <w:r w:rsidRPr="00DA67FF">
              <w:rPr>
                <w:rFonts w:ascii="Times New Roman" w:eastAsia="Times New Roman" w:hAnsi="Times New Roman" w:cs="Times New Roman"/>
                <w:bCs/>
                <w:color w:val="000000"/>
                <w:sz w:val="24"/>
                <w:szCs w:val="24"/>
                <w:lang w:val="x-none" w:eastAsia="x-none"/>
              </w:rPr>
              <w:t>Журнал обліку дезінфекційних засобів</w:t>
            </w:r>
          </w:p>
        </w:tc>
        <w:tc>
          <w:tcPr>
            <w:tcW w:w="1594" w:type="dxa"/>
            <w:shd w:val="clear" w:color="auto" w:fill="auto"/>
          </w:tcPr>
          <w:p w:rsidR="009C640C" w:rsidRPr="00DA67FF" w:rsidRDefault="009C640C" w:rsidP="009C640C">
            <w:pPr>
              <w:tabs>
                <w:tab w:val="left" w:pos="4410"/>
                <w:tab w:val="center" w:pos="4961"/>
              </w:tabs>
              <w:spacing w:after="0" w:line="240" w:lineRule="auto"/>
              <w:rPr>
                <w:rFonts w:ascii="Times New Roman" w:eastAsia="Times New Roman" w:hAnsi="Times New Roman" w:cs="Times New Roman"/>
                <w:bCs/>
                <w:color w:val="000000"/>
                <w:sz w:val="24"/>
                <w:szCs w:val="24"/>
                <w:lang w:val="uk-UA" w:eastAsia="uk-UA"/>
              </w:rPr>
            </w:pPr>
          </w:p>
        </w:tc>
        <w:tc>
          <w:tcPr>
            <w:tcW w:w="1950"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3 роки</w:t>
            </w:r>
            <w:r w:rsidRPr="00DA67FF">
              <w:rPr>
                <w:rFonts w:ascii="Times New Roman" w:eastAsia="Times New Roman" w:hAnsi="Times New Roman" w:cs="Times New Roman"/>
                <w:bCs/>
                <w:color w:val="000000"/>
                <w:sz w:val="24"/>
                <w:szCs w:val="24"/>
                <w:lang w:val="uk-UA" w:eastAsia="uk-UA"/>
              </w:rPr>
              <w:br/>
              <w:t>ст. 122</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
                <w:bCs/>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10-10</w:t>
            </w:r>
          </w:p>
        </w:tc>
        <w:tc>
          <w:tcPr>
            <w:tcW w:w="3515" w:type="dxa"/>
            <w:shd w:val="clear" w:color="auto" w:fill="auto"/>
          </w:tcPr>
          <w:p w:rsidR="009C640C" w:rsidRPr="00DA67FF" w:rsidRDefault="009C640C" w:rsidP="009C640C">
            <w:pPr>
              <w:widowControl w:val="0"/>
              <w:shd w:val="clear" w:color="auto" w:fill="FFFFFF"/>
              <w:tabs>
                <w:tab w:val="left" w:pos="4410"/>
                <w:tab w:val="center" w:pos="4961"/>
                <w:tab w:val="left" w:pos="6251"/>
              </w:tabs>
              <w:autoSpaceDE w:val="0"/>
              <w:autoSpaceDN w:val="0"/>
              <w:adjustRightInd w:val="0"/>
              <w:spacing w:after="0" w:line="240" w:lineRule="auto"/>
              <w:contextualSpacing/>
              <w:rPr>
                <w:rFonts w:ascii="Times New Roman" w:eastAsia="Times New Roman" w:hAnsi="Times New Roman" w:cs="Times New Roman"/>
                <w:color w:val="000000"/>
                <w:sz w:val="24"/>
                <w:szCs w:val="24"/>
                <w:lang w:val="uk-UA" w:eastAsia="ru-RU"/>
              </w:rPr>
            </w:pPr>
            <w:r w:rsidRPr="00DA67FF">
              <w:rPr>
                <w:rFonts w:ascii="Times New Roman" w:eastAsia="Times New Roman" w:hAnsi="Times New Roman" w:cs="Times New Roman"/>
                <w:color w:val="000000"/>
                <w:sz w:val="24"/>
                <w:szCs w:val="24"/>
                <w:lang w:val="uk-UA" w:eastAsia="ru-RU"/>
              </w:rPr>
              <w:t>Журнал реєстрації мікротравм, що сталися з вихованцями в ЗДО</w:t>
            </w:r>
          </w:p>
          <w:p w:rsidR="009C640C" w:rsidRPr="00DA67FF" w:rsidRDefault="009C640C" w:rsidP="009C640C">
            <w:pPr>
              <w:widowControl w:val="0"/>
              <w:shd w:val="clear" w:color="auto" w:fill="FFFFFF"/>
              <w:tabs>
                <w:tab w:val="left" w:pos="4410"/>
                <w:tab w:val="center" w:pos="4961"/>
                <w:tab w:val="left" w:pos="6251"/>
              </w:tabs>
              <w:autoSpaceDE w:val="0"/>
              <w:autoSpaceDN w:val="0"/>
              <w:adjustRightInd w:val="0"/>
              <w:spacing w:after="0" w:line="240" w:lineRule="auto"/>
              <w:contextualSpacing/>
              <w:rPr>
                <w:rFonts w:ascii="Times New Roman" w:eastAsia="Times New Roman" w:hAnsi="Times New Roman" w:cs="Times New Roman"/>
                <w:color w:val="000000"/>
                <w:sz w:val="24"/>
                <w:szCs w:val="24"/>
                <w:lang w:val="uk-UA" w:eastAsia="ru-RU"/>
              </w:rPr>
            </w:pPr>
          </w:p>
        </w:tc>
        <w:tc>
          <w:tcPr>
            <w:tcW w:w="1594" w:type="dxa"/>
            <w:shd w:val="clear" w:color="auto" w:fill="auto"/>
          </w:tcPr>
          <w:p w:rsidR="009C640C" w:rsidRPr="00DA67FF" w:rsidRDefault="009C640C" w:rsidP="009C640C">
            <w:pPr>
              <w:widowControl w:val="0"/>
              <w:shd w:val="clear" w:color="auto" w:fill="FFFFFF"/>
              <w:tabs>
                <w:tab w:val="left" w:pos="4410"/>
                <w:tab w:val="center" w:pos="4961"/>
                <w:tab w:val="left" w:pos="6251"/>
              </w:tabs>
              <w:autoSpaceDE w:val="0"/>
              <w:autoSpaceDN w:val="0"/>
              <w:adjustRightInd w:val="0"/>
              <w:spacing w:after="0" w:line="240" w:lineRule="auto"/>
              <w:ind w:left="720"/>
              <w:contextualSpacing/>
              <w:rPr>
                <w:rFonts w:ascii="Times New Roman" w:eastAsia="Times New Roman" w:hAnsi="Times New Roman" w:cs="Times New Roman"/>
                <w:color w:val="000000"/>
                <w:sz w:val="24"/>
                <w:szCs w:val="24"/>
                <w:lang w:val="uk-UA" w:eastAsia="ru-RU"/>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45 років,</w:t>
            </w:r>
          </w:p>
          <w:p w:rsidR="009C640C" w:rsidRPr="00DA67FF" w:rsidRDefault="009C640C" w:rsidP="009C640C">
            <w:pPr>
              <w:shd w:val="clear" w:color="auto" w:fill="FFFFFF"/>
              <w:tabs>
                <w:tab w:val="left" w:pos="4410"/>
                <w:tab w:val="center" w:pos="4961"/>
                <w:tab w:val="left" w:pos="625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 477</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
                <w:bCs/>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10-11</w:t>
            </w:r>
          </w:p>
        </w:tc>
        <w:tc>
          <w:tcPr>
            <w:tcW w:w="3515" w:type="dxa"/>
            <w:shd w:val="clear" w:color="auto" w:fill="auto"/>
          </w:tcPr>
          <w:p w:rsidR="009C640C" w:rsidRPr="00DA67FF" w:rsidRDefault="009C640C" w:rsidP="009C640C">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xml:space="preserve">Приписи, листи </w:t>
            </w:r>
            <w:r w:rsidRPr="00DA67FF">
              <w:rPr>
                <w:rFonts w:ascii="Times New Roman" w:eastAsia="Times New Roman" w:hAnsi="Times New Roman" w:cs="Times New Roman"/>
                <w:color w:val="000000"/>
                <w:sz w:val="24"/>
                <w:szCs w:val="24"/>
                <w:lang w:val="uk-UA" w:eastAsia="uk-UA"/>
              </w:rPr>
              <w:t xml:space="preserve"> контролюючих служб, організацій</w:t>
            </w:r>
          </w:p>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p>
        </w:tc>
        <w:tc>
          <w:tcPr>
            <w:tcW w:w="1594" w:type="dxa"/>
            <w:shd w:val="clear" w:color="auto" w:fill="auto"/>
          </w:tcPr>
          <w:p w:rsidR="009C640C" w:rsidRPr="00DA67FF" w:rsidRDefault="009C640C" w:rsidP="009C640C">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5 років,</w:t>
            </w:r>
          </w:p>
          <w:p w:rsidR="009C640C" w:rsidRPr="00DA67FF" w:rsidRDefault="009C640C" w:rsidP="009C640C">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434,</w:t>
            </w:r>
          </w:p>
          <w:p w:rsidR="009C640C" w:rsidRPr="00DA67FF" w:rsidRDefault="009C640C" w:rsidP="009C640C">
            <w:pPr>
              <w:spacing w:after="0" w:line="240" w:lineRule="auto"/>
              <w:jc w:val="center"/>
              <w:rPr>
                <w:rFonts w:ascii="Times New Roman" w:eastAsia="Calibri" w:hAnsi="Times New Roman" w:cs="Times New Roman"/>
                <w:b/>
                <w:bCs/>
                <w:color w:val="000000"/>
                <w:sz w:val="24"/>
                <w:szCs w:val="24"/>
                <w:lang w:val="uk-UA" w:eastAsia="uk-UA"/>
              </w:rPr>
            </w:pPr>
            <w:r w:rsidRPr="00DA67FF">
              <w:rPr>
                <w:rFonts w:ascii="Times New Roman" w:eastAsia="Calibri" w:hAnsi="Times New Roman" w:cs="Times New Roman"/>
                <w:color w:val="000000"/>
                <w:sz w:val="24"/>
                <w:szCs w:val="24"/>
                <w:lang w:val="uk-UA" w:eastAsia="uk-UA"/>
              </w:rPr>
              <w:t>435</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
                <w:bCs/>
                <w:sz w:val="24"/>
                <w:szCs w:val="24"/>
                <w:lang w:val="uk-UA" w:eastAsia="uk-UA"/>
              </w:rPr>
            </w:pPr>
          </w:p>
        </w:tc>
      </w:tr>
      <w:tr w:rsidR="002A0008" w:rsidRPr="00DA67FF" w:rsidTr="00DA67FF">
        <w:trPr>
          <w:trHeight w:val="221"/>
        </w:trPr>
        <w:tc>
          <w:tcPr>
            <w:tcW w:w="1164" w:type="dxa"/>
            <w:shd w:val="clear" w:color="auto" w:fill="auto"/>
          </w:tcPr>
          <w:p w:rsidR="002A0008" w:rsidRPr="00DA67FF" w:rsidRDefault="002A0008"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10-12</w:t>
            </w:r>
          </w:p>
        </w:tc>
        <w:tc>
          <w:tcPr>
            <w:tcW w:w="3515" w:type="dxa"/>
            <w:shd w:val="clear" w:color="auto" w:fill="auto"/>
          </w:tcPr>
          <w:p w:rsidR="002A0008" w:rsidRPr="00DA67FF" w:rsidRDefault="002A0008" w:rsidP="009C640C">
            <w:pPr>
              <w:spacing w:after="0" w:line="240" w:lineRule="auto"/>
              <w:rPr>
                <w:rFonts w:ascii="Times New Roman" w:eastAsia="Calibri" w:hAnsi="Times New Roman" w:cs="Times New Roman"/>
                <w:color w:val="000000"/>
                <w:sz w:val="24"/>
                <w:szCs w:val="24"/>
                <w:lang w:val="uk-UA" w:eastAsia="uk-UA"/>
              </w:rPr>
            </w:pPr>
            <w:r>
              <w:rPr>
                <w:rFonts w:ascii="Times New Roman" w:eastAsia="Calibri" w:hAnsi="Times New Roman" w:cs="Times New Roman"/>
                <w:color w:val="000000"/>
                <w:sz w:val="24"/>
                <w:szCs w:val="24"/>
                <w:lang w:val="uk-UA" w:eastAsia="uk-UA"/>
              </w:rPr>
              <w:t>Журнал обліку роботи з гігієнічного виховання дітей і працівників</w:t>
            </w:r>
          </w:p>
        </w:tc>
        <w:tc>
          <w:tcPr>
            <w:tcW w:w="1594" w:type="dxa"/>
            <w:shd w:val="clear" w:color="auto" w:fill="auto"/>
          </w:tcPr>
          <w:p w:rsidR="002A0008" w:rsidRPr="00DA67FF" w:rsidRDefault="002A0008" w:rsidP="009C640C">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2A0008" w:rsidRPr="00DA67FF" w:rsidRDefault="0066123A" w:rsidP="009C640C">
            <w:pPr>
              <w:spacing w:after="0" w:line="240" w:lineRule="auto"/>
              <w:jc w:val="center"/>
              <w:rPr>
                <w:rFonts w:ascii="Times New Roman" w:eastAsia="Calibri" w:hAnsi="Times New Roman" w:cs="Times New Roman"/>
                <w:color w:val="000000"/>
                <w:sz w:val="24"/>
                <w:szCs w:val="24"/>
                <w:lang w:val="uk-UA" w:eastAsia="uk-UA"/>
              </w:rPr>
            </w:pPr>
            <w:r>
              <w:rPr>
                <w:rFonts w:ascii="Times New Roman" w:eastAsia="Calibri" w:hAnsi="Times New Roman" w:cs="Times New Roman"/>
                <w:color w:val="000000"/>
                <w:sz w:val="24"/>
                <w:szCs w:val="24"/>
                <w:lang w:val="uk-UA" w:eastAsia="uk-UA"/>
              </w:rPr>
              <w:t>3 роки</w:t>
            </w:r>
          </w:p>
        </w:tc>
        <w:tc>
          <w:tcPr>
            <w:tcW w:w="1984" w:type="dxa"/>
            <w:shd w:val="clear" w:color="auto" w:fill="auto"/>
          </w:tcPr>
          <w:p w:rsidR="002A0008" w:rsidRPr="00DA67FF" w:rsidRDefault="002A0008" w:rsidP="009C640C">
            <w:pPr>
              <w:spacing w:after="0" w:line="240" w:lineRule="auto"/>
              <w:jc w:val="center"/>
              <w:rPr>
                <w:rFonts w:ascii="Times New Roman" w:eastAsia="Calibri" w:hAnsi="Times New Roman" w:cs="Times New Roman"/>
                <w:b/>
                <w:bCs/>
                <w:sz w:val="24"/>
                <w:szCs w:val="24"/>
                <w:lang w:val="uk-UA" w:eastAsia="uk-UA"/>
              </w:rPr>
            </w:pPr>
          </w:p>
        </w:tc>
      </w:tr>
      <w:tr w:rsidR="009C640C" w:rsidRPr="00DA67FF" w:rsidTr="00DA67FF">
        <w:trPr>
          <w:trHeight w:val="221"/>
        </w:trPr>
        <w:tc>
          <w:tcPr>
            <w:tcW w:w="10207" w:type="dxa"/>
            <w:gridSpan w:val="5"/>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iCs/>
                <w:sz w:val="28"/>
                <w:szCs w:val="28"/>
                <w:u w:val="single"/>
                <w:lang w:val="uk-UA" w:eastAsia="uk-UA"/>
              </w:rPr>
            </w:pPr>
            <w:r w:rsidRPr="00DA67FF">
              <w:rPr>
                <w:rFonts w:ascii="Times New Roman" w:eastAsia="Times New Roman" w:hAnsi="Times New Roman" w:cs="Times New Roman"/>
                <w:b/>
                <w:iCs/>
                <w:sz w:val="28"/>
                <w:szCs w:val="28"/>
                <w:u w:val="single"/>
                <w:lang w:val="uk-UA" w:eastAsia="uk-UA"/>
              </w:rPr>
              <w:t>11 - Організація харчування</w:t>
            </w: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
                <w:bCs/>
                <w:sz w:val="24"/>
                <w:szCs w:val="24"/>
                <w:lang w:val="uk-UA" w:eastAsia="uk-UA"/>
              </w:rPr>
            </w:pPr>
            <w:r w:rsidRPr="00DA67FF">
              <w:rPr>
                <w:rFonts w:ascii="Times New Roman" w:eastAsia="Calibri" w:hAnsi="Times New Roman" w:cs="Times New Roman"/>
                <w:b/>
                <w:bCs/>
                <w:sz w:val="24"/>
                <w:szCs w:val="24"/>
                <w:lang w:val="uk-UA" w:eastAsia="uk-UA"/>
              </w:rPr>
              <w:t>11-01</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uk-UA" w:eastAsia="x-none"/>
              </w:rPr>
            </w:pPr>
            <w:r w:rsidRPr="00DA67FF">
              <w:rPr>
                <w:rFonts w:ascii="Times New Roman" w:eastAsia="Times New Roman" w:hAnsi="Times New Roman" w:cs="Times New Roman"/>
                <w:bCs/>
                <w:color w:val="000000"/>
                <w:sz w:val="24"/>
                <w:szCs w:val="24"/>
                <w:lang w:val="x-none" w:eastAsia="x-none"/>
              </w:rPr>
              <w:t>Журнал здоров’я працівників харчоблоку</w:t>
            </w:r>
          </w:p>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x-none" w:eastAsia="x-none"/>
              </w:rPr>
            </w:pPr>
          </w:p>
        </w:tc>
        <w:tc>
          <w:tcPr>
            <w:tcW w:w="1594" w:type="dxa"/>
            <w:shd w:val="clear" w:color="auto" w:fill="auto"/>
          </w:tcPr>
          <w:p w:rsidR="009C640C" w:rsidRPr="00DA67FF" w:rsidRDefault="009C640C" w:rsidP="009C640C">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 рік</w:t>
            </w:r>
          </w:p>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p>
        </w:tc>
        <w:tc>
          <w:tcPr>
            <w:tcW w:w="1984" w:type="dxa"/>
            <w:shd w:val="clear" w:color="auto" w:fill="auto"/>
          </w:tcPr>
          <w:p w:rsidR="009C640C" w:rsidRPr="00DA67FF" w:rsidRDefault="009C640C" w:rsidP="009C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val="uk-UA" w:eastAsia="uk-UA"/>
              </w:rPr>
            </w:pPr>
            <w:r w:rsidRPr="00DA67FF">
              <w:rPr>
                <w:rFonts w:ascii="Times New Roman" w:eastAsia="Times New Roman" w:hAnsi="Times New Roman" w:cs="Times New Roman"/>
                <w:color w:val="000000"/>
                <w:sz w:val="20"/>
                <w:szCs w:val="20"/>
                <w:lang w:val="uk-UA" w:eastAsia="uk-UA"/>
              </w:rPr>
              <w:t>Додаток                                до підпункту 9 пункту 14 Порядку</w:t>
            </w:r>
          </w:p>
          <w:p w:rsidR="009C640C" w:rsidRPr="00DA67FF" w:rsidRDefault="009C640C" w:rsidP="009C640C">
            <w:pPr>
              <w:tabs>
                <w:tab w:val="left" w:pos="1321"/>
                <w:tab w:val="left" w:pos="4410"/>
                <w:tab w:val="center" w:pos="4961"/>
              </w:tabs>
              <w:spacing w:after="0" w:line="240" w:lineRule="auto"/>
              <w:jc w:val="center"/>
              <w:rPr>
                <w:rFonts w:ascii="Times New Roman" w:eastAsia="Times New Roman" w:hAnsi="Times New Roman" w:cs="Times New Roman"/>
                <w:color w:val="000000"/>
                <w:sz w:val="20"/>
                <w:szCs w:val="20"/>
                <w:lang w:val="uk-UA" w:eastAsia="uk-UA"/>
              </w:rPr>
            </w:pPr>
            <w:r w:rsidRPr="00DA67FF">
              <w:rPr>
                <w:rFonts w:ascii="Times New Roman" w:eastAsia="Times New Roman" w:hAnsi="Times New Roman" w:cs="Times New Roman"/>
                <w:color w:val="000000"/>
                <w:sz w:val="20"/>
                <w:szCs w:val="20"/>
                <w:lang w:val="uk-UA" w:eastAsia="uk-UA"/>
              </w:rPr>
              <w:t>Постанова №305</w:t>
            </w: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
                <w:bCs/>
                <w:sz w:val="24"/>
                <w:szCs w:val="24"/>
                <w:lang w:val="uk-UA" w:eastAsia="uk-UA"/>
              </w:rPr>
            </w:pPr>
            <w:r w:rsidRPr="00DA67FF">
              <w:rPr>
                <w:rFonts w:ascii="Times New Roman" w:eastAsia="Calibri" w:hAnsi="Times New Roman" w:cs="Times New Roman"/>
                <w:b/>
                <w:bCs/>
                <w:sz w:val="24"/>
                <w:szCs w:val="24"/>
                <w:lang w:val="uk-UA" w:eastAsia="uk-UA"/>
              </w:rPr>
              <w:t>11-02</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x-none" w:eastAsia="x-none"/>
              </w:rPr>
            </w:pPr>
            <w:r w:rsidRPr="00DA67FF">
              <w:rPr>
                <w:rFonts w:ascii="Times New Roman" w:eastAsia="Times New Roman" w:hAnsi="Times New Roman" w:cs="Times New Roman"/>
                <w:bCs/>
                <w:color w:val="000000"/>
                <w:sz w:val="24"/>
                <w:szCs w:val="24"/>
                <w:lang w:val="x-none" w:eastAsia="x-none"/>
              </w:rPr>
              <w:t xml:space="preserve">Примірне чотиритижневе </w:t>
            </w:r>
            <w:r w:rsidRPr="00DA67FF">
              <w:rPr>
                <w:rFonts w:ascii="Times New Roman" w:eastAsia="Times New Roman" w:hAnsi="Times New Roman" w:cs="Times New Roman"/>
                <w:bCs/>
                <w:color w:val="000000"/>
                <w:sz w:val="24"/>
                <w:szCs w:val="24"/>
                <w:lang w:val="uk-UA" w:eastAsia="x-none"/>
              </w:rPr>
              <w:t xml:space="preserve">сезонне </w:t>
            </w:r>
            <w:r w:rsidRPr="00DA67FF">
              <w:rPr>
                <w:rFonts w:ascii="Times New Roman" w:eastAsia="Times New Roman" w:hAnsi="Times New Roman" w:cs="Times New Roman"/>
                <w:bCs/>
                <w:color w:val="000000"/>
                <w:sz w:val="24"/>
                <w:szCs w:val="24"/>
                <w:lang w:val="x-none" w:eastAsia="x-none"/>
              </w:rPr>
              <w:t>меню</w:t>
            </w:r>
          </w:p>
        </w:tc>
        <w:tc>
          <w:tcPr>
            <w:tcW w:w="1594" w:type="dxa"/>
            <w:shd w:val="clear" w:color="auto" w:fill="auto"/>
          </w:tcPr>
          <w:p w:rsidR="009C640C" w:rsidRPr="00DA67FF" w:rsidRDefault="009C640C" w:rsidP="009C640C">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 рік</w:t>
            </w:r>
          </w:p>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p>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p>
        </w:tc>
        <w:tc>
          <w:tcPr>
            <w:tcW w:w="1984" w:type="dxa"/>
            <w:shd w:val="clear" w:color="auto" w:fill="auto"/>
          </w:tcPr>
          <w:p w:rsidR="009C640C" w:rsidRPr="00DA67FF" w:rsidRDefault="009C640C" w:rsidP="009C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val="uk-UA" w:eastAsia="uk-UA"/>
              </w:rPr>
            </w:pPr>
            <w:r w:rsidRPr="00DA67FF">
              <w:rPr>
                <w:rFonts w:ascii="Times New Roman" w:eastAsia="Times New Roman" w:hAnsi="Times New Roman" w:cs="Times New Roman"/>
                <w:color w:val="000000"/>
                <w:sz w:val="20"/>
                <w:szCs w:val="20"/>
                <w:lang w:val="uk-UA" w:eastAsia="uk-UA"/>
              </w:rPr>
              <w:t>Додаток                                до підпункту 4 пункту 14 Порядку</w:t>
            </w:r>
          </w:p>
          <w:p w:rsidR="009C640C" w:rsidRPr="00DA67FF" w:rsidRDefault="009C640C" w:rsidP="009C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val="uk-UA" w:eastAsia="uk-UA"/>
              </w:rPr>
            </w:pPr>
            <w:r w:rsidRPr="00DA67FF">
              <w:rPr>
                <w:rFonts w:ascii="Times New Roman" w:eastAsia="Times New Roman" w:hAnsi="Times New Roman" w:cs="Times New Roman"/>
                <w:color w:val="000000"/>
                <w:sz w:val="20"/>
                <w:szCs w:val="20"/>
                <w:lang w:val="uk-UA" w:eastAsia="uk-UA"/>
              </w:rPr>
              <w:t>Постанова №305</w:t>
            </w: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
                <w:bCs/>
                <w:sz w:val="24"/>
                <w:szCs w:val="24"/>
                <w:lang w:val="uk-UA" w:eastAsia="uk-UA"/>
              </w:rPr>
            </w:pPr>
            <w:r w:rsidRPr="00DA67FF">
              <w:rPr>
                <w:rFonts w:ascii="Times New Roman" w:eastAsia="Calibri" w:hAnsi="Times New Roman" w:cs="Times New Roman"/>
                <w:b/>
                <w:bCs/>
                <w:sz w:val="24"/>
                <w:szCs w:val="24"/>
                <w:lang w:val="uk-UA" w:eastAsia="uk-UA"/>
              </w:rPr>
              <w:t>11-03</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uk-UA" w:eastAsia="x-none"/>
              </w:rPr>
            </w:pPr>
            <w:r w:rsidRPr="00DA67FF">
              <w:rPr>
                <w:rFonts w:ascii="Times New Roman" w:eastAsia="Times New Roman" w:hAnsi="Times New Roman" w:cs="Times New Roman"/>
                <w:bCs/>
                <w:color w:val="000000"/>
                <w:sz w:val="24"/>
                <w:szCs w:val="24"/>
                <w:lang w:val="uk-UA" w:eastAsia="x-none"/>
              </w:rPr>
              <w:t>Меню-розклад</w:t>
            </w:r>
          </w:p>
        </w:tc>
        <w:tc>
          <w:tcPr>
            <w:tcW w:w="1594" w:type="dxa"/>
            <w:shd w:val="clear" w:color="auto" w:fill="auto"/>
          </w:tcPr>
          <w:p w:rsidR="009C640C" w:rsidRPr="00DA67FF" w:rsidRDefault="009C640C" w:rsidP="009C640C">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 рік</w:t>
            </w:r>
          </w:p>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p>
        </w:tc>
        <w:tc>
          <w:tcPr>
            <w:tcW w:w="1984" w:type="dxa"/>
            <w:shd w:val="clear" w:color="auto" w:fill="auto"/>
          </w:tcPr>
          <w:p w:rsidR="009C640C" w:rsidRPr="00DA67FF" w:rsidRDefault="009C640C" w:rsidP="009C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val="uk-UA" w:eastAsia="uk-UA"/>
              </w:rPr>
            </w:pPr>
            <w:r w:rsidRPr="00DA67FF">
              <w:rPr>
                <w:rFonts w:ascii="Times New Roman" w:eastAsia="Times New Roman" w:hAnsi="Times New Roman" w:cs="Times New Roman"/>
                <w:color w:val="000000"/>
                <w:sz w:val="20"/>
                <w:szCs w:val="20"/>
                <w:lang w:val="uk-UA" w:eastAsia="uk-UA"/>
              </w:rPr>
              <w:t>Додаток                                до підпункту 4 пункту 14 Порядку</w:t>
            </w:r>
          </w:p>
          <w:p w:rsidR="009C640C" w:rsidRPr="00DA67FF" w:rsidRDefault="009C640C" w:rsidP="009C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val="uk-UA" w:eastAsia="uk-UA"/>
              </w:rPr>
            </w:pPr>
            <w:r w:rsidRPr="00DA67FF">
              <w:rPr>
                <w:rFonts w:ascii="Times New Roman" w:eastAsia="Times New Roman" w:hAnsi="Times New Roman" w:cs="Times New Roman"/>
                <w:color w:val="000000"/>
                <w:sz w:val="20"/>
                <w:szCs w:val="20"/>
                <w:lang w:val="uk-UA" w:eastAsia="uk-UA"/>
              </w:rPr>
              <w:t>Постанова №305</w:t>
            </w: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
                <w:bCs/>
                <w:sz w:val="24"/>
                <w:szCs w:val="24"/>
                <w:lang w:val="uk-UA" w:eastAsia="uk-UA"/>
              </w:rPr>
            </w:pPr>
            <w:r w:rsidRPr="00DA67FF">
              <w:rPr>
                <w:rFonts w:ascii="Times New Roman" w:eastAsia="Calibri" w:hAnsi="Times New Roman" w:cs="Times New Roman"/>
                <w:b/>
                <w:bCs/>
                <w:sz w:val="24"/>
                <w:szCs w:val="24"/>
                <w:lang w:val="uk-UA" w:eastAsia="uk-UA"/>
              </w:rPr>
              <w:t>11-04</w:t>
            </w:r>
          </w:p>
        </w:tc>
        <w:tc>
          <w:tcPr>
            <w:tcW w:w="3515" w:type="dxa"/>
            <w:shd w:val="clear" w:color="auto" w:fill="auto"/>
          </w:tcPr>
          <w:p w:rsidR="009C640C" w:rsidRPr="00DA67FF" w:rsidRDefault="009C640C" w:rsidP="009C640C">
            <w:pPr>
              <w:spacing w:after="0" w:line="240" w:lineRule="auto"/>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Технологічна документація на страви та вироби</w:t>
            </w:r>
          </w:p>
          <w:p w:rsidR="009C640C" w:rsidRPr="00DA67FF" w:rsidRDefault="009C640C" w:rsidP="009C640C">
            <w:pPr>
              <w:spacing w:after="0" w:line="240" w:lineRule="auto"/>
              <w:rPr>
                <w:rFonts w:ascii="Times New Roman" w:eastAsia="Times New Roman" w:hAnsi="Times New Roman" w:cs="Times New Roman"/>
                <w:bCs/>
                <w:color w:val="000000"/>
                <w:sz w:val="24"/>
                <w:szCs w:val="24"/>
                <w:lang w:val="uk-UA" w:eastAsia="uk-UA"/>
              </w:rPr>
            </w:pPr>
          </w:p>
          <w:p w:rsidR="009C640C" w:rsidRPr="00DA67FF" w:rsidRDefault="009C640C" w:rsidP="009C640C">
            <w:pPr>
              <w:spacing w:after="0" w:line="240" w:lineRule="auto"/>
              <w:rPr>
                <w:rFonts w:ascii="Times New Roman" w:eastAsia="Times New Roman" w:hAnsi="Times New Roman" w:cs="Times New Roman"/>
                <w:bCs/>
                <w:color w:val="000000"/>
                <w:sz w:val="24"/>
                <w:szCs w:val="24"/>
                <w:lang w:val="uk-UA" w:eastAsia="uk-UA"/>
              </w:rPr>
            </w:pPr>
          </w:p>
        </w:tc>
        <w:tc>
          <w:tcPr>
            <w:tcW w:w="1594" w:type="dxa"/>
            <w:shd w:val="clear" w:color="auto" w:fill="auto"/>
          </w:tcPr>
          <w:p w:rsidR="009C640C" w:rsidRPr="00DA67FF" w:rsidRDefault="009C640C" w:rsidP="009C640C">
            <w:pPr>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До заміни</w:t>
            </w:r>
          </w:p>
          <w:p w:rsidR="009C640C" w:rsidRPr="00DA67FF" w:rsidRDefault="009C640C" w:rsidP="009C640C">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новими</w:t>
            </w:r>
          </w:p>
        </w:tc>
        <w:tc>
          <w:tcPr>
            <w:tcW w:w="1984" w:type="dxa"/>
            <w:shd w:val="clear" w:color="auto" w:fill="auto"/>
          </w:tcPr>
          <w:p w:rsidR="009C640C" w:rsidRPr="00DA67FF" w:rsidRDefault="009C640C" w:rsidP="009C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val="uk-UA" w:eastAsia="uk-UA"/>
              </w:rPr>
            </w:pPr>
            <w:r w:rsidRPr="00DA67FF">
              <w:rPr>
                <w:rFonts w:ascii="Times New Roman" w:eastAsia="Times New Roman" w:hAnsi="Times New Roman" w:cs="Times New Roman"/>
                <w:color w:val="000000"/>
                <w:sz w:val="20"/>
                <w:szCs w:val="20"/>
                <w:lang w:val="uk-UA" w:eastAsia="uk-UA"/>
              </w:rPr>
              <w:t>Додаток                                до підпункту 9 пункту 14 Порядку</w:t>
            </w:r>
          </w:p>
          <w:p w:rsidR="009C640C" w:rsidRPr="00DA67FF" w:rsidRDefault="009C640C" w:rsidP="009C640C">
            <w:pPr>
              <w:spacing w:after="0" w:line="240" w:lineRule="auto"/>
              <w:jc w:val="center"/>
              <w:rPr>
                <w:rFonts w:ascii="Times New Roman" w:eastAsia="Times New Roman" w:hAnsi="Times New Roman" w:cs="Times New Roman"/>
                <w:color w:val="000000"/>
                <w:sz w:val="20"/>
                <w:szCs w:val="20"/>
                <w:lang w:val="uk-UA" w:eastAsia="uk-UA"/>
              </w:rPr>
            </w:pPr>
            <w:r w:rsidRPr="00DA67FF">
              <w:rPr>
                <w:rFonts w:ascii="Times New Roman" w:eastAsia="Times New Roman" w:hAnsi="Times New Roman" w:cs="Times New Roman"/>
                <w:color w:val="000000"/>
                <w:sz w:val="20"/>
                <w:szCs w:val="20"/>
                <w:lang w:val="uk-UA" w:eastAsia="uk-UA"/>
              </w:rPr>
              <w:t>Постанова №305</w:t>
            </w: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
                <w:bCs/>
                <w:sz w:val="24"/>
                <w:szCs w:val="24"/>
                <w:lang w:val="uk-UA" w:eastAsia="uk-UA"/>
              </w:rPr>
            </w:pPr>
            <w:r w:rsidRPr="00DA67FF">
              <w:rPr>
                <w:rFonts w:ascii="Times New Roman" w:eastAsia="Calibri" w:hAnsi="Times New Roman" w:cs="Times New Roman"/>
                <w:b/>
                <w:bCs/>
                <w:sz w:val="24"/>
                <w:szCs w:val="24"/>
                <w:lang w:val="uk-UA" w:eastAsia="uk-UA"/>
              </w:rPr>
              <w:t>11-05</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x-none" w:eastAsia="x-none"/>
              </w:rPr>
            </w:pPr>
            <w:r w:rsidRPr="00DA67FF">
              <w:rPr>
                <w:rFonts w:ascii="Times New Roman" w:eastAsia="Times New Roman" w:hAnsi="Times New Roman" w:cs="Times New Roman"/>
                <w:bCs/>
                <w:color w:val="000000"/>
                <w:sz w:val="24"/>
                <w:szCs w:val="24"/>
                <w:lang w:val="x-none" w:eastAsia="x-none"/>
              </w:rPr>
              <w:t>Журнал обліку виконання норм харчування</w:t>
            </w:r>
          </w:p>
        </w:tc>
        <w:tc>
          <w:tcPr>
            <w:tcW w:w="1594" w:type="dxa"/>
            <w:shd w:val="clear" w:color="auto" w:fill="auto"/>
          </w:tcPr>
          <w:p w:rsidR="009C640C" w:rsidRPr="00DA67FF" w:rsidRDefault="009C640C" w:rsidP="009C640C">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 рік</w:t>
            </w:r>
          </w:p>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p>
        </w:tc>
        <w:tc>
          <w:tcPr>
            <w:tcW w:w="1984" w:type="dxa"/>
            <w:shd w:val="clear" w:color="auto" w:fill="auto"/>
          </w:tcPr>
          <w:p w:rsidR="009C640C" w:rsidRPr="00DA67FF" w:rsidRDefault="009C640C" w:rsidP="009C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val="uk-UA" w:eastAsia="uk-UA"/>
              </w:rPr>
            </w:pPr>
            <w:r w:rsidRPr="00DA67FF">
              <w:rPr>
                <w:rFonts w:ascii="Times New Roman" w:eastAsia="Times New Roman" w:hAnsi="Times New Roman" w:cs="Times New Roman"/>
                <w:color w:val="000000"/>
                <w:sz w:val="20"/>
                <w:szCs w:val="20"/>
                <w:lang w:val="uk-UA" w:eastAsia="uk-UA"/>
              </w:rPr>
              <w:t>Додаток                                до підпункту 9 пункту 14 Порядку</w:t>
            </w:r>
          </w:p>
          <w:p w:rsidR="009C640C" w:rsidRPr="00DA67FF" w:rsidRDefault="009C640C" w:rsidP="009C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val="uk-UA" w:eastAsia="uk-UA"/>
              </w:rPr>
            </w:pPr>
            <w:r w:rsidRPr="00DA67FF">
              <w:rPr>
                <w:rFonts w:ascii="Times New Roman" w:eastAsia="Times New Roman" w:hAnsi="Times New Roman" w:cs="Times New Roman"/>
                <w:color w:val="000000"/>
                <w:sz w:val="20"/>
                <w:szCs w:val="20"/>
                <w:lang w:val="uk-UA" w:eastAsia="uk-UA"/>
              </w:rPr>
              <w:t>Постанова №305</w:t>
            </w: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
                <w:bCs/>
                <w:sz w:val="24"/>
                <w:szCs w:val="24"/>
                <w:lang w:val="uk-UA" w:eastAsia="uk-UA"/>
              </w:rPr>
            </w:pPr>
            <w:r w:rsidRPr="00DA67FF">
              <w:rPr>
                <w:rFonts w:ascii="Times New Roman" w:eastAsia="Calibri" w:hAnsi="Times New Roman" w:cs="Times New Roman"/>
                <w:b/>
                <w:bCs/>
                <w:sz w:val="24"/>
                <w:szCs w:val="24"/>
                <w:lang w:val="uk-UA" w:eastAsia="uk-UA"/>
              </w:rPr>
              <w:t>11-06</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uk-UA" w:eastAsia="x-none"/>
              </w:rPr>
            </w:pPr>
            <w:r w:rsidRPr="00DA67FF">
              <w:rPr>
                <w:rFonts w:ascii="Times New Roman" w:eastAsia="Times New Roman" w:hAnsi="Times New Roman" w:cs="Times New Roman"/>
                <w:bCs/>
                <w:color w:val="000000"/>
                <w:sz w:val="24"/>
                <w:szCs w:val="24"/>
                <w:lang w:val="uk-UA" w:eastAsia="x-none"/>
              </w:rPr>
              <w:t>Бракеражний журнал харчових продуктів, що надійшли від постачальника харчових продуктів</w:t>
            </w:r>
          </w:p>
        </w:tc>
        <w:tc>
          <w:tcPr>
            <w:tcW w:w="1594" w:type="dxa"/>
            <w:shd w:val="clear" w:color="auto" w:fill="auto"/>
          </w:tcPr>
          <w:p w:rsidR="009C640C" w:rsidRPr="00DA67FF" w:rsidRDefault="009C640C" w:rsidP="009C640C">
            <w:pPr>
              <w:tabs>
                <w:tab w:val="left" w:pos="4410"/>
                <w:tab w:val="center" w:pos="4961"/>
              </w:tabs>
              <w:spacing w:after="0" w:line="240" w:lineRule="auto"/>
              <w:rPr>
                <w:rFonts w:ascii="Times New Roman" w:eastAsia="Times New Roman" w:hAnsi="Times New Roman" w:cs="Times New Roman"/>
                <w:bCs/>
                <w:color w:val="000000"/>
                <w:sz w:val="24"/>
                <w:szCs w:val="24"/>
                <w:lang w:val="uk-UA" w:eastAsia="uk-UA"/>
              </w:rPr>
            </w:pPr>
          </w:p>
        </w:tc>
        <w:tc>
          <w:tcPr>
            <w:tcW w:w="1950"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2 роки</w:t>
            </w:r>
          </w:p>
        </w:tc>
        <w:tc>
          <w:tcPr>
            <w:tcW w:w="1984" w:type="dxa"/>
            <w:shd w:val="clear" w:color="auto" w:fill="auto"/>
          </w:tcPr>
          <w:p w:rsidR="009C640C" w:rsidRPr="00DA67FF" w:rsidRDefault="009C640C" w:rsidP="009C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val="uk-UA" w:eastAsia="uk-UA"/>
              </w:rPr>
            </w:pPr>
            <w:r w:rsidRPr="00DA67FF">
              <w:rPr>
                <w:rFonts w:ascii="Times New Roman" w:eastAsia="Times New Roman" w:hAnsi="Times New Roman" w:cs="Times New Roman"/>
                <w:color w:val="000000"/>
                <w:sz w:val="20"/>
                <w:szCs w:val="20"/>
                <w:lang w:val="uk-UA" w:eastAsia="uk-UA"/>
              </w:rPr>
              <w:t>Додаток                                до підпункту 9 пункту 14 Порядку</w:t>
            </w:r>
          </w:p>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Cs/>
                <w:color w:val="000000"/>
                <w:sz w:val="20"/>
                <w:szCs w:val="20"/>
                <w:lang w:val="uk-UA" w:eastAsia="uk-UA"/>
              </w:rPr>
            </w:pPr>
            <w:r w:rsidRPr="00DA67FF">
              <w:rPr>
                <w:rFonts w:ascii="Times New Roman" w:eastAsia="Times New Roman" w:hAnsi="Times New Roman" w:cs="Times New Roman"/>
                <w:color w:val="000000"/>
                <w:sz w:val="20"/>
                <w:szCs w:val="20"/>
                <w:lang w:val="uk-UA" w:eastAsia="uk-UA"/>
              </w:rPr>
              <w:t>Постанова №305</w:t>
            </w: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
                <w:bCs/>
                <w:sz w:val="24"/>
                <w:szCs w:val="24"/>
                <w:lang w:val="uk-UA" w:eastAsia="uk-UA"/>
              </w:rPr>
            </w:pPr>
            <w:r w:rsidRPr="00DA67FF">
              <w:rPr>
                <w:rFonts w:ascii="Times New Roman" w:eastAsia="Calibri" w:hAnsi="Times New Roman" w:cs="Times New Roman"/>
                <w:b/>
                <w:bCs/>
                <w:sz w:val="24"/>
                <w:szCs w:val="24"/>
                <w:lang w:val="uk-UA" w:eastAsia="uk-UA"/>
              </w:rPr>
              <w:lastRenderedPageBreak/>
              <w:t>11-07</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uk-UA" w:eastAsia="x-none"/>
              </w:rPr>
            </w:pPr>
            <w:r w:rsidRPr="00DA67FF">
              <w:rPr>
                <w:rFonts w:ascii="Times New Roman" w:eastAsia="Times New Roman" w:hAnsi="Times New Roman" w:cs="Times New Roman"/>
                <w:bCs/>
                <w:color w:val="000000"/>
                <w:sz w:val="24"/>
                <w:szCs w:val="24"/>
                <w:lang w:val="uk-UA" w:eastAsia="x-none"/>
              </w:rPr>
              <w:t xml:space="preserve">Бракеражний журнал готових страв, виготовлених закладом освіти </w:t>
            </w:r>
          </w:p>
        </w:tc>
        <w:tc>
          <w:tcPr>
            <w:tcW w:w="1594" w:type="dxa"/>
            <w:shd w:val="clear" w:color="auto" w:fill="auto"/>
          </w:tcPr>
          <w:p w:rsidR="009C640C" w:rsidRPr="00DA67FF" w:rsidRDefault="009C640C" w:rsidP="009C640C">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 рік</w:t>
            </w:r>
          </w:p>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p>
        </w:tc>
        <w:tc>
          <w:tcPr>
            <w:tcW w:w="1984" w:type="dxa"/>
            <w:shd w:val="clear" w:color="auto" w:fill="auto"/>
          </w:tcPr>
          <w:p w:rsidR="009C640C" w:rsidRPr="00DA67FF" w:rsidRDefault="009C640C" w:rsidP="009C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val="uk-UA" w:eastAsia="uk-UA"/>
              </w:rPr>
            </w:pPr>
            <w:r w:rsidRPr="00DA67FF">
              <w:rPr>
                <w:rFonts w:ascii="Times New Roman" w:eastAsia="Times New Roman" w:hAnsi="Times New Roman" w:cs="Times New Roman"/>
                <w:color w:val="000000"/>
                <w:sz w:val="20"/>
                <w:szCs w:val="20"/>
                <w:lang w:val="uk-UA" w:eastAsia="uk-UA"/>
              </w:rPr>
              <w:t>Додаток                                до підпункту 9 пункту 14 Порядку</w:t>
            </w:r>
          </w:p>
          <w:p w:rsidR="009C640C" w:rsidRPr="00DA67FF" w:rsidRDefault="009C640C" w:rsidP="009C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szCs w:val="20"/>
                <w:lang w:val="uk-UA" w:eastAsia="uk-UA"/>
              </w:rPr>
            </w:pPr>
            <w:r w:rsidRPr="00DA67FF">
              <w:rPr>
                <w:rFonts w:ascii="Times New Roman" w:eastAsia="Times New Roman" w:hAnsi="Times New Roman" w:cs="Times New Roman"/>
                <w:color w:val="000000"/>
                <w:sz w:val="20"/>
                <w:szCs w:val="20"/>
                <w:lang w:val="uk-UA" w:eastAsia="uk-UA"/>
              </w:rPr>
              <w:t>Постанова №305</w:t>
            </w: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
                <w:bCs/>
                <w:sz w:val="24"/>
                <w:szCs w:val="24"/>
                <w:lang w:val="uk-UA" w:eastAsia="uk-UA"/>
              </w:rPr>
            </w:pPr>
            <w:r w:rsidRPr="00DA67FF">
              <w:rPr>
                <w:rFonts w:ascii="Times New Roman" w:eastAsia="Calibri" w:hAnsi="Times New Roman" w:cs="Times New Roman"/>
                <w:b/>
                <w:bCs/>
                <w:sz w:val="24"/>
                <w:szCs w:val="24"/>
                <w:lang w:val="uk-UA" w:eastAsia="uk-UA"/>
              </w:rPr>
              <w:t>11-08</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Документи (акти, довідки, звіти, пропозиції, листи) щодо організації харчування в закладі</w:t>
            </w:r>
          </w:p>
        </w:tc>
        <w:tc>
          <w:tcPr>
            <w:tcW w:w="1594" w:type="dxa"/>
            <w:shd w:val="clear" w:color="auto" w:fill="auto"/>
          </w:tcPr>
          <w:p w:rsidR="009C640C" w:rsidRPr="00DA67FF" w:rsidRDefault="009C640C" w:rsidP="009C640C">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5 років,</w:t>
            </w:r>
          </w:p>
          <w:p w:rsidR="009C640C" w:rsidRPr="00DA67FF" w:rsidRDefault="009C640C" w:rsidP="009C640C">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434,</w:t>
            </w:r>
          </w:p>
          <w:p w:rsidR="009C640C" w:rsidRPr="00DA67FF" w:rsidRDefault="009C640C" w:rsidP="009C640C">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435</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
                <w:bCs/>
                <w:sz w:val="24"/>
                <w:szCs w:val="24"/>
                <w:lang w:val="uk-UA" w:eastAsia="uk-UA"/>
              </w:rPr>
            </w:pPr>
            <w:r w:rsidRPr="00DA67FF">
              <w:rPr>
                <w:rFonts w:ascii="Times New Roman" w:eastAsia="Calibri" w:hAnsi="Times New Roman" w:cs="Times New Roman"/>
                <w:b/>
                <w:bCs/>
                <w:sz w:val="24"/>
                <w:szCs w:val="24"/>
                <w:lang w:val="uk-UA" w:eastAsia="uk-UA"/>
              </w:rPr>
              <w:t>11-09</w:t>
            </w:r>
          </w:p>
        </w:tc>
        <w:tc>
          <w:tcPr>
            <w:tcW w:w="3515" w:type="dxa"/>
            <w:shd w:val="clear" w:color="auto" w:fill="auto"/>
          </w:tcPr>
          <w:p w:rsidR="009C640C" w:rsidRPr="00DA67FF" w:rsidRDefault="002A0008" w:rsidP="009C640C">
            <w:pPr>
              <w:spacing w:after="0" w:line="240" w:lineRule="auto"/>
              <w:rPr>
                <w:rFonts w:ascii="Times New Roman" w:eastAsia="Calibri" w:hAnsi="Times New Roman" w:cs="Times New Roman"/>
                <w:color w:val="000000"/>
                <w:sz w:val="24"/>
                <w:szCs w:val="24"/>
                <w:lang w:val="uk-UA" w:eastAsia="uk-UA"/>
              </w:rPr>
            </w:pPr>
            <w:r>
              <w:rPr>
                <w:rFonts w:ascii="Times New Roman" w:eastAsia="Calibri" w:hAnsi="Times New Roman" w:cs="Times New Roman"/>
                <w:color w:val="000000"/>
                <w:sz w:val="24"/>
                <w:szCs w:val="24"/>
                <w:lang w:val="uk-UA" w:eastAsia="uk-UA"/>
              </w:rPr>
              <w:t>Журнал заявок на продукти харчування</w:t>
            </w:r>
          </w:p>
        </w:tc>
        <w:tc>
          <w:tcPr>
            <w:tcW w:w="1594" w:type="dxa"/>
            <w:shd w:val="clear" w:color="auto" w:fill="auto"/>
          </w:tcPr>
          <w:p w:rsidR="009C640C" w:rsidRPr="00DA67FF" w:rsidRDefault="009C640C" w:rsidP="009C640C">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9C640C" w:rsidRPr="00DA67FF" w:rsidRDefault="0066123A" w:rsidP="009C640C">
            <w:pPr>
              <w:spacing w:after="0" w:line="240" w:lineRule="auto"/>
              <w:ind w:firstLine="397"/>
              <w:jc w:val="center"/>
              <w:rPr>
                <w:rFonts w:ascii="Times New Roman" w:eastAsia="Calibri" w:hAnsi="Times New Roman" w:cs="Times New Roman"/>
                <w:color w:val="000000"/>
                <w:sz w:val="24"/>
                <w:szCs w:val="24"/>
                <w:lang w:val="uk-UA" w:eastAsia="uk-UA"/>
              </w:rPr>
            </w:pPr>
            <w:r>
              <w:rPr>
                <w:rFonts w:ascii="Times New Roman" w:eastAsia="Calibri" w:hAnsi="Times New Roman" w:cs="Times New Roman"/>
                <w:color w:val="000000"/>
                <w:sz w:val="24"/>
                <w:szCs w:val="24"/>
                <w:lang w:val="uk-UA" w:eastAsia="uk-UA"/>
              </w:rPr>
              <w:t>1 рік</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color w:val="0D0D0D"/>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
                <w:bCs/>
                <w:sz w:val="24"/>
                <w:szCs w:val="24"/>
                <w:lang w:val="uk-UA" w:eastAsia="uk-UA"/>
              </w:rPr>
            </w:pPr>
            <w:r w:rsidRPr="00DA67FF">
              <w:rPr>
                <w:rFonts w:ascii="Times New Roman" w:eastAsia="Calibri" w:hAnsi="Times New Roman" w:cs="Times New Roman"/>
                <w:b/>
                <w:bCs/>
                <w:sz w:val="24"/>
                <w:szCs w:val="24"/>
                <w:lang w:val="uk-UA" w:eastAsia="uk-UA"/>
              </w:rPr>
              <w:t>11-10</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Акти, довідки, звіти, пропозиції, листи щодо дотримання санітарного законодавства</w:t>
            </w:r>
          </w:p>
        </w:tc>
        <w:tc>
          <w:tcPr>
            <w:tcW w:w="1594" w:type="dxa"/>
            <w:shd w:val="clear" w:color="auto" w:fill="auto"/>
          </w:tcPr>
          <w:p w:rsidR="009C640C" w:rsidRPr="00DA67FF" w:rsidRDefault="009C640C" w:rsidP="009C640C">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5 років,</w:t>
            </w:r>
          </w:p>
          <w:p w:rsidR="009C640C" w:rsidRPr="00DA67FF" w:rsidRDefault="009C640C" w:rsidP="009C640C">
            <w:pPr>
              <w:spacing w:after="0" w:line="240" w:lineRule="auto"/>
              <w:ind w:firstLine="397"/>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434</w:t>
            </w:r>
          </w:p>
          <w:p w:rsidR="009C640C" w:rsidRPr="00DA67FF" w:rsidRDefault="009C640C" w:rsidP="009C640C">
            <w:pPr>
              <w:spacing w:after="0" w:line="240" w:lineRule="auto"/>
              <w:ind w:firstLine="397"/>
              <w:jc w:val="center"/>
              <w:rPr>
                <w:rFonts w:ascii="Times New Roman" w:eastAsia="Calibri" w:hAnsi="Times New Roman" w:cs="Times New Roman"/>
                <w:color w:val="000000"/>
                <w:sz w:val="24"/>
                <w:szCs w:val="24"/>
                <w:lang w:val="uk-UA" w:eastAsia="uk-UA"/>
              </w:rPr>
            </w:pP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color w:val="0D0D0D"/>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
                <w:bCs/>
                <w:sz w:val="24"/>
                <w:szCs w:val="24"/>
                <w:lang w:val="uk-UA" w:eastAsia="uk-UA"/>
              </w:rPr>
            </w:pPr>
            <w:r w:rsidRPr="00DA67FF">
              <w:rPr>
                <w:rFonts w:ascii="Times New Roman" w:eastAsia="Calibri" w:hAnsi="Times New Roman" w:cs="Times New Roman"/>
                <w:b/>
                <w:bCs/>
                <w:sz w:val="24"/>
                <w:szCs w:val="24"/>
                <w:lang w:val="uk-UA" w:eastAsia="uk-UA"/>
              </w:rPr>
              <w:t>11-11</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eastAsia="x-none"/>
              </w:rPr>
            </w:pPr>
            <w:r w:rsidRPr="00DA67FF">
              <w:rPr>
                <w:rFonts w:ascii="Times New Roman" w:eastAsia="Times New Roman" w:hAnsi="Times New Roman" w:cs="Times New Roman"/>
                <w:bCs/>
                <w:color w:val="000000"/>
                <w:sz w:val="24"/>
                <w:szCs w:val="24"/>
                <w:lang w:val="x-none" w:eastAsia="x-none"/>
              </w:rPr>
              <w:t>Супровідні документи</w:t>
            </w:r>
            <w:r w:rsidRPr="00DA67FF">
              <w:rPr>
                <w:rFonts w:ascii="Times New Roman" w:eastAsia="Times New Roman" w:hAnsi="Times New Roman" w:cs="Times New Roman"/>
                <w:bCs/>
                <w:color w:val="000000"/>
                <w:sz w:val="24"/>
                <w:szCs w:val="24"/>
                <w:lang w:eastAsia="x-none"/>
              </w:rPr>
              <w:t xml:space="preserve"> на продукти харчування: (сертифікати, товарно- транспортні накладні, тощо)</w:t>
            </w:r>
          </w:p>
        </w:tc>
        <w:tc>
          <w:tcPr>
            <w:tcW w:w="1594" w:type="dxa"/>
            <w:shd w:val="clear" w:color="auto" w:fill="auto"/>
          </w:tcPr>
          <w:p w:rsidR="009C640C" w:rsidRPr="00DA67FF" w:rsidRDefault="009C640C" w:rsidP="009C640C">
            <w:pPr>
              <w:tabs>
                <w:tab w:val="left" w:pos="4410"/>
                <w:tab w:val="center" w:pos="4961"/>
              </w:tabs>
              <w:spacing w:after="0" w:line="240" w:lineRule="auto"/>
              <w:rPr>
                <w:rFonts w:ascii="Times New Roman" w:eastAsia="Times New Roman" w:hAnsi="Times New Roman" w:cs="Times New Roman"/>
                <w:bCs/>
                <w:color w:val="000000"/>
                <w:sz w:val="24"/>
                <w:szCs w:val="24"/>
                <w:lang w:val="uk-UA" w:eastAsia="uk-UA"/>
              </w:rPr>
            </w:pPr>
          </w:p>
        </w:tc>
        <w:tc>
          <w:tcPr>
            <w:tcW w:w="1950"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5 років,</w:t>
            </w:r>
          </w:p>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ст. 1991</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
                <w:bCs/>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
                <w:bCs/>
                <w:sz w:val="24"/>
                <w:szCs w:val="24"/>
                <w:lang w:val="uk-UA" w:eastAsia="uk-UA"/>
              </w:rPr>
            </w:pPr>
            <w:r w:rsidRPr="00DA67FF">
              <w:rPr>
                <w:rFonts w:ascii="Times New Roman" w:eastAsia="Calibri" w:hAnsi="Times New Roman" w:cs="Times New Roman"/>
                <w:b/>
                <w:bCs/>
                <w:sz w:val="24"/>
                <w:szCs w:val="24"/>
                <w:lang w:val="uk-UA" w:eastAsia="uk-UA"/>
              </w:rPr>
              <w:t>11-12</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uk-UA" w:eastAsia="x-none"/>
              </w:rPr>
            </w:pPr>
            <w:r w:rsidRPr="00DA67FF">
              <w:rPr>
                <w:rFonts w:ascii="Times New Roman" w:eastAsia="Times New Roman" w:hAnsi="Times New Roman" w:cs="Times New Roman"/>
                <w:bCs/>
                <w:color w:val="000000"/>
                <w:sz w:val="24"/>
                <w:szCs w:val="24"/>
                <w:lang w:val="x-none" w:eastAsia="x-none"/>
              </w:rPr>
              <w:t>Журнал санітарного стану харчоблоку</w:t>
            </w:r>
          </w:p>
        </w:tc>
        <w:tc>
          <w:tcPr>
            <w:tcW w:w="1594" w:type="dxa"/>
            <w:shd w:val="clear" w:color="auto" w:fill="auto"/>
          </w:tcPr>
          <w:p w:rsidR="009C640C" w:rsidRPr="00DA67FF" w:rsidRDefault="009C640C" w:rsidP="009C640C">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 рік</w:t>
            </w:r>
          </w:p>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p>
        </w:tc>
        <w:tc>
          <w:tcPr>
            <w:tcW w:w="198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color w:val="000000"/>
                <w:sz w:val="24"/>
                <w:szCs w:val="24"/>
                <w:shd w:val="clear" w:color="auto" w:fill="FFFFFF"/>
                <w:lang w:val="uk-UA" w:eastAsia="uk-UA"/>
              </w:rPr>
            </w:pPr>
          </w:p>
        </w:tc>
      </w:tr>
      <w:tr w:rsidR="002226DE" w:rsidRPr="00DA67FF" w:rsidTr="00DA67FF">
        <w:trPr>
          <w:trHeight w:val="221"/>
        </w:trPr>
        <w:tc>
          <w:tcPr>
            <w:tcW w:w="1164" w:type="dxa"/>
            <w:shd w:val="clear" w:color="auto" w:fill="auto"/>
          </w:tcPr>
          <w:p w:rsidR="002226DE" w:rsidRPr="00DA67FF" w:rsidRDefault="002226DE" w:rsidP="009C640C">
            <w:pPr>
              <w:spacing w:after="0" w:line="240" w:lineRule="auto"/>
              <w:jc w:val="center"/>
              <w:rPr>
                <w:rFonts w:ascii="Times New Roman" w:eastAsia="Calibri" w:hAnsi="Times New Roman" w:cs="Times New Roman"/>
                <w:b/>
                <w:bCs/>
                <w:sz w:val="24"/>
                <w:szCs w:val="24"/>
                <w:lang w:val="uk-UA" w:eastAsia="uk-UA"/>
              </w:rPr>
            </w:pPr>
            <w:r>
              <w:rPr>
                <w:rFonts w:ascii="Times New Roman" w:eastAsia="Calibri" w:hAnsi="Times New Roman" w:cs="Times New Roman"/>
                <w:b/>
                <w:bCs/>
                <w:sz w:val="24"/>
                <w:szCs w:val="24"/>
                <w:lang w:val="uk-UA" w:eastAsia="uk-UA"/>
              </w:rPr>
              <w:t>11-13</w:t>
            </w:r>
          </w:p>
        </w:tc>
        <w:tc>
          <w:tcPr>
            <w:tcW w:w="3515" w:type="dxa"/>
            <w:shd w:val="clear" w:color="auto" w:fill="auto"/>
          </w:tcPr>
          <w:p w:rsidR="002226DE" w:rsidRPr="002226DE" w:rsidRDefault="002226DE"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uk-UA" w:eastAsia="x-none"/>
              </w:rPr>
            </w:pPr>
            <w:r>
              <w:rPr>
                <w:rFonts w:ascii="Times New Roman" w:eastAsia="Times New Roman" w:hAnsi="Times New Roman" w:cs="Times New Roman"/>
                <w:bCs/>
                <w:color w:val="000000"/>
                <w:sz w:val="24"/>
                <w:szCs w:val="24"/>
                <w:lang w:val="uk-UA" w:eastAsia="x-none"/>
              </w:rPr>
              <w:t>Книга складського обліку продуктів харчування</w:t>
            </w:r>
          </w:p>
        </w:tc>
        <w:tc>
          <w:tcPr>
            <w:tcW w:w="1594" w:type="dxa"/>
            <w:shd w:val="clear" w:color="auto" w:fill="auto"/>
          </w:tcPr>
          <w:p w:rsidR="002226DE" w:rsidRPr="00DA67FF" w:rsidRDefault="002226DE" w:rsidP="009C640C">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2226DE" w:rsidRPr="00DA67FF" w:rsidRDefault="002226DE"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 роки</w:t>
            </w:r>
          </w:p>
        </w:tc>
        <w:tc>
          <w:tcPr>
            <w:tcW w:w="1984" w:type="dxa"/>
            <w:shd w:val="clear" w:color="auto" w:fill="auto"/>
          </w:tcPr>
          <w:p w:rsidR="002226DE" w:rsidRPr="00DA67FF" w:rsidRDefault="002226DE" w:rsidP="009C640C">
            <w:pPr>
              <w:tabs>
                <w:tab w:val="left" w:pos="4410"/>
                <w:tab w:val="center" w:pos="4961"/>
              </w:tabs>
              <w:spacing w:after="0" w:line="240" w:lineRule="auto"/>
              <w:jc w:val="center"/>
              <w:rPr>
                <w:rFonts w:ascii="Times New Roman" w:eastAsia="Calibri" w:hAnsi="Times New Roman" w:cs="Times New Roman"/>
                <w:color w:val="000000"/>
                <w:sz w:val="24"/>
                <w:szCs w:val="24"/>
                <w:shd w:val="clear" w:color="auto" w:fill="FFFFFF"/>
                <w:lang w:val="uk-UA" w:eastAsia="uk-UA"/>
              </w:rPr>
            </w:pPr>
          </w:p>
        </w:tc>
      </w:tr>
      <w:tr w:rsidR="002226DE" w:rsidRPr="00DA67FF" w:rsidTr="00DA67FF">
        <w:trPr>
          <w:trHeight w:val="221"/>
        </w:trPr>
        <w:tc>
          <w:tcPr>
            <w:tcW w:w="1164" w:type="dxa"/>
            <w:shd w:val="clear" w:color="auto" w:fill="auto"/>
          </w:tcPr>
          <w:p w:rsidR="002226DE" w:rsidRDefault="002226DE" w:rsidP="009C640C">
            <w:pPr>
              <w:spacing w:after="0" w:line="240" w:lineRule="auto"/>
              <w:jc w:val="center"/>
              <w:rPr>
                <w:rFonts w:ascii="Times New Roman" w:eastAsia="Calibri" w:hAnsi="Times New Roman" w:cs="Times New Roman"/>
                <w:b/>
                <w:bCs/>
                <w:sz w:val="24"/>
                <w:szCs w:val="24"/>
                <w:lang w:val="uk-UA" w:eastAsia="uk-UA"/>
              </w:rPr>
            </w:pPr>
            <w:r>
              <w:rPr>
                <w:rFonts w:ascii="Times New Roman" w:eastAsia="Calibri" w:hAnsi="Times New Roman" w:cs="Times New Roman"/>
                <w:b/>
                <w:bCs/>
                <w:sz w:val="24"/>
                <w:szCs w:val="24"/>
                <w:lang w:val="uk-UA" w:eastAsia="uk-UA"/>
              </w:rPr>
              <w:t>11-14</w:t>
            </w:r>
          </w:p>
        </w:tc>
        <w:tc>
          <w:tcPr>
            <w:tcW w:w="3515" w:type="dxa"/>
            <w:shd w:val="clear" w:color="auto" w:fill="auto"/>
          </w:tcPr>
          <w:p w:rsidR="002226DE" w:rsidRDefault="002226DE"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uk-UA" w:eastAsia="x-none"/>
              </w:rPr>
            </w:pPr>
            <w:r>
              <w:rPr>
                <w:rFonts w:ascii="Times New Roman" w:eastAsia="Times New Roman" w:hAnsi="Times New Roman" w:cs="Times New Roman"/>
                <w:bCs/>
                <w:color w:val="000000"/>
                <w:sz w:val="24"/>
                <w:szCs w:val="24"/>
                <w:lang w:val="uk-UA" w:eastAsia="x-none"/>
              </w:rPr>
              <w:t>Журнал реєстрації накладних</w:t>
            </w:r>
          </w:p>
        </w:tc>
        <w:tc>
          <w:tcPr>
            <w:tcW w:w="1594" w:type="dxa"/>
            <w:shd w:val="clear" w:color="auto" w:fill="auto"/>
          </w:tcPr>
          <w:p w:rsidR="002226DE" w:rsidRPr="00DA67FF" w:rsidRDefault="002226DE" w:rsidP="009C640C">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2226DE" w:rsidRDefault="002226DE"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 роки ст 352</w:t>
            </w:r>
          </w:p>
        </w:tc>
        <w:tc>
          <w:tcPr>
            <w:tcW w:w="1984" w:type="dxa"/>
            <w:shd w:val="clear" w:color="auto" w:fill="auto"/>
          </w:tcPr>
          <w:p w:rsidR="002226DE" w:rsidRPr="00DA67FF" w:rsidRDefault="002226DE" w:rsidP="009C640C">
            <w:pPr>
              <w:tabs>
                <w:tab w:val="left" w:pos="4410"/>
                <w:tab w:val="center" w:pos="4961"/>
              </w:tabs>
              <w:spacing w:after="0" w:line="240" w:lineRule="auto"/>
              <w:jc w:val="center"/>
              <w:rPr>
                <w:rFonts w:ascii="Times New Roman" w:eastAsia="Calibri" w:hAnsi="Times New Roman" w:cs="Times New Roman"/>
                <w:color w:val="000000"/>
                <w:sz w:val="24"/>
                <w:szCs w:val="24"/>
                <w:shd w:val="clear" w:color="auto" w:fill="FFFFFF"/>
                <w:lang w:val="uk-UA" w:eastAsia="uk-UA"/>
              </w:rPr>
            </w:pPr>
          </w:p>
        </w:tc>
      </w:tr>
      <w:tr w:rsidR="002226DE" w:rsidRPr="00DA67FF" w:rsidTr="00DA67FF">
        <w:trPr>
          <w:trHeight w:val="221"/>
        </w:trPr>
        <w:tc>
          <w:tcPr>
            <w:tcW w:w="1164" w:type="dxa"/>
            <w:shd w:val="clear" w:color="auto" w:fill="auto"/>
          </w:tcPr>
          <w:p w:rsidR="002226DE" w:rsidRDefault="002226DE" w:rsidP="009C640C">
            <w:pPr>
              <w:spacing w:after="0" w:line="240" w:lineRule="auto"/>
              <w:jc w:val="center"/>
              <w:rPr>
                <w:rFonts w:ascii="Times New Roman" w:eastAsia="Calibri" w:hAnsi="Times New Roman" w:cs="Times New Roman"/>
                <w:b/>
                <w:bCs/>
                <w:sz w:val="24"/>
                <w:szCs w:val="24"/>
                <w:lang w:val="uk-UA" w:eastAsia="uk-UA"/>
              </w:rPr>
            </w:pPr>
            <w:r>
              <w:rPr>
                <w:rFonts w:ascii="Times New Roman" w:eastAsia="Calibri" w:hAnsi="Times New Roman" w:cs="Times New Roman"/>
                <w:b/>
                <w:bCs/>
                <w:sz w:val="24"/>
                <w:szCs w:val="24"/>
                <w:lang w:val="uk-UA" w:eastAsia="uk-UA"/>
              </w:rPr>
              <w:t>11-15</w:t>
            </w:r>
          </w:p>
        </w:tc>
        <w:tc>
          <w:tcPr>
            <w:tcW w:w="3515" w:type="dxa"/>
            <w:shd w:val="clear" w:color="auto" w:fill="auto"/>
          </w:tcPr>
          <w:p w:rsidR="002226DE" w:rsidRDefault="002226DE"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uk-UA" w:eastAsia="x-none"/>
              </w:rPr>
            </w:pPr>
            <w:r>
              <w:rPr>
                <w:rFonts w:ascii="Times New Roman" w:eastAsia="Times New Roman" w:hAnsi="Times New Roman" w:cs="Times New Roman"/>
                <w:bCs/>
                <w:color w:val="000000"/>
                <w:sz w:val="24"/>
                <w:szCs w:val="24"/>
                <w:lang w:val="uk-UA" w:eastAsia="x-none"/>
              </w:rPr>
              <w:t>Номенклатура справ з роботи комірника(витяг)</w:t>
            </w:r>
          </w:p>
        </w:tc>
        <w:tc>
          <w:tcPr>
            <w:tcW w:w="1594" w:type="dxa"/>
            <w:shd w:val="clear" w:color="auto" w:fill="auto"/>
          </w:tcPr>
          <w:p w:rsidR="002226DE" w:rsidRPr="00DA67FF" w:rsidRDefault="002226DE" w:rsidP="009C640C">
            <w:pPr>
              <w:tabs>
                <w:tab w:val="left" w:pos="4410"/>
                <w:tab w:val="center" w:pos="4961"/>
              </w:tabs>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2226DE" w:rsidRDefault="002226DE" w:rsidP="009C640C">
            <w:pPr>
              <w:tabs>
                <w:tab w:val="left" w:pos="4410"/>
                <w:tab w:val="center" w:pos="4961"/>
              </w:tabs>
              <w:spacing w:after="0" w:line="240" w:lineRule="auto"/>
              <w:jc w:val="center"/>
              <w:rPr>
                <w:rFonts w:ascii="Times New Roman" w:eastAsia="Times New Roman" w:hAnsi="Times New Roman" w:cs="Times New Roman"/>
                <w:color w:val="000000"/>
                <w:sz w:val="24"/>
                <w:szCs w:val="24"/>
                <w:lang w:val="uk-UA" w:eastAsia="uk-UA"/>
              </w:rPr>
            </w:pPr>
          </w:p>
        </w:tc>
        <w:tc>
          <w:tcPr>
            <w:tcW w:w="1984" w:type="dxa"/>
            <w:shd w:val="clear" w:color="auto" w:fill="auto"/>
          </w:tcPr>
          <w:p w:rsidR="002226DE" w:rsidRPr="00DA67FF" w:rsidRDefault="002226DE" w:rsidP="009C640C">
            <w:pPr>
              <w:tabs>
                <w:tab w:val="left" w:pos="4410"/>
                <w:tab w:val="center" w:pos="4961"/>
              </w:tabs>
              <w:spacing w:after="0" w:line="240" w:lineRule="auto"/>
              <w:jc w:val="center"/>
              <w:rPr>
                <w:rFonts w:ascii="Times New Roman" w:eastAsia="Calibri" w:hAnsi="Times New Roman" w:cs="Times New Roman"/>
                <w:color w:val="000000"/>
                <w:sz w:val="24"/>
                <w:szCs w:val="24"/>
                <w:shd w:val="clear" w:color="auto" w:fill="FFFFFF"/>
                <w:lang w:val="uk-UA" w:eastAsia="uk-UA"/>
              </w:rPr>
            </w:pPr>
          </w:p>
        </w:tc>
      </w:tr>
      <w:tr w:rsidR="009C640C" w:rsidRPr="00DA67FF" w:rsidTr="00DA67FF">
        <w:trPr>
          <w:trHeight w:val="221"/>
        </w:trPr>
        <w:tc>
          <w:tcPr>
            <w:tcW w:w="10207" w:type="dxa"/>
            <w:gridSpan w:val="5"/>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iCs/>
                <w:sz w:val="28"/>
                <w:szCs w:val="28"/>
                <w:u w:val="single"/>
                <w:lang w:val="uk-UA" w:eastAsia="uk-UA"/>
              </w:rPr>
            </w:pPr>
            <w:r w:rsidRPr="00DA67FF">
              <w:rPr>
                <w:rFonts w:ascii="Times New Roman" w:eastAsia="Times New Roman" w:hAnsi="Times New Roman" w:cs="Times New Roman"/>
                <w:b/>
                <w:iCs/>
                <w:sz w:val="28"/>
                <w:szCs w:val="28"/>
                <w:u w:val="single"/>
                <w:lang w:val="uk-UA" w:eastAsia="uk-UA"/>
              </w:rPr>
              <w:t>12 - Система управління безпечністю харчових продуктів (НАССР)</w:t>
            </w: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12-01</w:t>
            </w:r>
          </w:p>
        </w:tc>
        <w:tc>
          <w:tcPr>
            <w:tcW w:w="3515" w:type="dxa"/>
            <w:shd w:val="clear" w:color="auto" w:fill="auto"/>
          </w:tcPr>
          <w:p w:rsidR="009C640C" w:rsidRPr="00DA67FF" w:rsidRDefault="009C640C" w:rsidP="009C640C">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Нормативні документи щодо організації роботи по впровадженню постійно діючих процедур, заснованих на принципах системи управління безпечністю харчових продуктів (НАССР)</w:t>
            </w:r>
          </w:p>
        </w:tc>
        <w:tc>
          <w:tcPr>
            <w:tcW w:w="1594" w:type="dxa"/>
            <w:shd w:val="clear" w:color="auto" w:fill="auto"/>
          </w:tcPr>
          <w:p w:rsidR="009C640C" w:rsidRPr="00DA67FF" w:rsidRDefault="009C640C" w:rsidP="009C640C">
            <w:pPr>
              <w:spacing w:after="0" w:line="240" w:lineRule="auto"/>
              <w:rPr>
                <w:rFonts w:ascii="Times New Roman" w:eastAsia="Calibri" w:hAnsi="Times New Roman" w:cs="Times New Roman"/>
                <w:b/>
                <w:bCs/>
                <w:sz w:val="24"/>
                <w:szCs w:val="24"/>
                <w:lang w:val="uk-UA" w:eastAsia="uk-UA"/>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sz w:val="24"/>
                <w:szCs w:val="24"/>
                <w:lang w:val="uk-UA" w:eastAsia="uk-UA"/>
              </w:rPr>
            </w:pPr>
            <w:r w:rsidRPr="00DA67FF">
              <w:rPr>
                <w:rFonts w:ascii="Times New Roman" w:eastAsia="Times New Roman" w:hAnsi="Times New Roman" w:cs="Times New Roman"/>
                <w:sz w:val="24"/>
                <w:szCs w:val="24"/>
                <w:lang w:val="uk-UA" w:eastAsia="uk-UA"/>
              </w:rPr>
              <w:t>До заміни новими,</w:t>
            </w:r>
          </w:p>
          <w:p w:rsidR="009C640C" w:rsidRPr="00DA67FF" w:rsidRDefault="009C640C" w:rsidP="009C640C">
            <w:pPr>
              <w:spacing w:after="0" w:line="240" w:lineRule="auto"/>
              <w:jc w:val="center"/>
              <w:rPr>
                <w:rFonts w:ascii="Times New Roman" w:eastAsia="Calibri" w:hAnsi="Times New Roman" w:cs="Times New Roman"/>
                <w:sz w:val="24"/>
                <w:szCs w:val="24"/>
                <w:lang w:val="uk-UA" w:eastAsia="uk-UA"/>
              </w:rPr>
            </w:pPr>
            <w:r w:rsidRPr="00DA67FF">
              <w:rPr>
                <w:rFonts w:ascii="Times New Roman" w:eastAsia="Times New Roman" w:hAnsi="Times New Roman" w:cs="Times New Roman"/>
                <w:sz w:val="24"/>
                <w:szCs w:val="24"/>
                <w:lang w:val="uk-UA" w:eastAsia="uk-UA"/>
              </w:rPr>
              <w:t>ст. 1,2,3, 20</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12-02</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x-none" w:eastAsia="x-none"/>
              </w:rPr>
            </w:pPr>
            <w:r w:rsidRPr="00DA67FF">
              <w:rPr>
                <w:rFonts w:ascii="Times New Roman" w:eastAsia="Times New Roman" w:hAnsi="Times New Roman" w:cs="Times New Roman"/>
                <w:bCs/>
                <w:color w:val="000000"/>
                <w:sz w:val="24"/>
                <w:szCs w:val="24"/>
                <w:lang w:val="x-none" w:eastAsia="x-none"/>
              </w:rPr>
              <w:t>Документи</w:t>
            </w:r>
            <w:r w:rsidRPr="00DA67FF">
              <w:rPr>
                <w:rFonts w:ascii="Times New Roman" w:eastAsia="Times New Roman" w:hAnsi="Times New Roman" w:cs="Times New Roman"/>
                <w:bCs/>
                <w:color w:val="000000"/>
                <w:sz w:val="24"/>
                <w:szCs w:val="24"/>
                <w:lang w:val="uk-UA" w:eastAsia="x-none"/>
              </w:rPr>
              <w:t xml:space="preserve"> </w:t>
            </w:r>
            <w:r w:rsidRPr="00DA67FF">
              <w:rPr>
                <w:rFonts w:ascii="Times New Roman" w:eastAsia="Times New Roman" w:hAnsi="Times New Roman" w:cs="Times New Roman"/>
                <w:bCs/>
                <w:color w:val="000000"/>
                <w:sz w:val="24"/>
                <w:szCs w:val="24"/>
                <w:lang w:val="x-none" w:eastAsia="x-none"/>
              </w:rPr>
              <w:t xml:space="preserve">щодо впровадження </w:t>
            </w:r>
          </w:p>
          <w:p w:rsidR="009C640C" w:rsidRDefault="009C640C" w:rsidP="009C640C">
            <w:pPr>
              <w:spacing w:after="0" w:line="240" w:lineRule="auto"/>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системи НАССР (базова документація: описи страв, характеристика сировини, блок – схеми, аналіз небезпечних чинників, ризики, визначення ККТ та ПП, план НАССР для харчоблоку)</w:t>
            </w:r>
          </w:p>
          <w:p w:rsidR="0066123A" w:rsidRPr="00DA67FF" w:rsidRDefault="0066123A" w:rsidP="009C640C">
            <w:pPr>
              <w:spacing w:after="0" w:line="240" w:lineRule="auto"/>
              <w:rPr>
                <w:rFonts w:ascii="Times New Roman" w:eastAsia="Times New Roman" w:hAnsi="Times New Roman" w:cs="Times New Roman"/>
                <w:bCs/>
                <w:color w:val="000000"/>
                <w:sz w:val="24"/>
                <w:szCs w:val="24"/>
                <w:lang w:val="uk-UA" w:eastAsia="uk-UA"/>
              </w:rPr>
            </w:pPr>
          </w:p>
        </w:tc>
        <w:tc>
          <w:tcPr>
            <w:tcW w:w="1594" w:type="dxa"/>
            <w:shd w:val="clear" w:color="auto" w:fill="auto"/>
          </w:tcPr>
          <w:p w:rsidR="009C640C" w:rsidRPr="00DA67FF" w:rsidRDefault="009C640C" w:rsidP="009C640C">
            <w:pPr>
              <w:tabs>
                <w:tab w:val="left" w:pos="4410"/>
                <w:tab w:val="center" w:pos="4961"/>
              </w:tabs>
              <w:spacing w:after="0" w:line="240" w:lineRule="auto"/>
              <w:ind w:firstLine="397"/>
              <w:rPr>
                <w:rFonts w:ascii="Times New Roman" w:eastAsia="Calibri" w:hAnsi="Times New Roman" w:cs="Times New Roman"/>
                <w:sz w:val="24"/>
                <w:szCs w:val="24"/>
                <w:lang w:val="uk-UA" w:eastAsia="uk-UA"/>
              </w:rPr>
            </w:pPr>
          </w:p>
        </w:tc>
        <w:tc>
          <w:tcPr>
            <w:tcW w:w="1950"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x-none"/>
              </w:rPr>
            </w:pPr>
            <w:r w:rsidRPr="00DA67FF">
              <w:rPr>
                <w:rFonts w:ascii="Times New Roman" w:eastAsia="Times New Roman" w:hAnsi="Times New Roman" w:cs="Times New Roman"/>
                <w:bCs/>
                <w:sz w:val="24"/>
                <w:szCs w:val="24"/>
                <w:lang w:val="x-none" w:eastAsia="x-none"/>
              </w:rPr>
              <w:t>Доки не мине потреба,</w:t>
            </w:r>
          </w:p>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x-none"/>
              </w:rPr>
            </w:pPr>
            <w:r w:rsidRPr="00DA67FF">
              <w:rPr>
                <w:rFonts w:ascii="Times New Roman" w:eastAsia="Times New Roman" w:hAnsi="Times New Roman" w:cs="Times New Roman"/>
                <w:bCs/>
                <w:sz w:val="24"/>
                <w:szCs w:val="24"/>
                <w:lang w:val="x-none" w:eastAsia="x-none"/>
              </w:rPr>
              <w:t>ст.16</w:t>
            </w:r>
            <w:r w:rsidRPr="00DA67FF">
              <w:rPr>
                <w:rFonts w:ascii="Times New Roman" w:eastAsia="Times New Roman" w:hAnsi="Times New Roman" w:cs="Times New Roman"/>
                <w:bCs/>
                <w:sz w:val="24"/>
                <w:szCs w:val="24"/>
                <w:lang w:val="uk-UA" w:eastAsia="x-none"/>
              </w:rPr>
              <w:t>2,</w:t>
            </w:r>
          </w:p>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x-none"/>
              </w:rPr>
            </w:pPr>
            <w:r w:rsidRPr="00DA67FF">
              <w:rPr>
                <w:rFonts w:ascii="Times New Roman" w:eastAsia="Times New Roman" w:hAnsi="Times New Roman" w:cs="Times New Roman"/>
                <w:bCs/>
                <w:sz w:val="24"/>
                <w:szCs w:val="24"/>
                <w:lang w:val="uk-UA" w:eastAsia="x-none"/>
              </w:rPr>
              <w:t>164</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12-03</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x-none" w:eastAsia="x-none"/>
              </w:rPr>
            </w:pPr>
            <w:r w:rsidRPr="00DA67FF">
              <w:rPr>
                <w:rFonts w:ascii="Times New Roman" w:eastAsia="Times New Roman" w:hAnsi="Times New Roman" w:cs="Times New Roman"/>
                <w:bCs/>
                <w:color w:val="000000"/>
                <w:sz w:val="24"/>
                <w:szCs w:val="24"/>
                <w:lang w:val="x-none" w:eastAsia="x-none"/>
              </w:rPr>
              <w:t xml:space="preserve">Документи щодо впровадження </w:t>
            </w:r>
          </w:p>
          <w:p w:rsidR="009C640C" w:rsidRDefault="009C640C" w:rsidP="009C640C">
            <w:pPr>
              <w:spacing w:after="0" w:line="240" w:lineRule="auto"/>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системи НАССР (оперативна документація: план верифікації та валідації плану НАССР)</w:t>
            </w:r>
          </w:p>
          <w:p w:rsidR="0066123A" w:rsidRPr="00DA67FF" w:rsidRDefault="0066123A" w:rsidP="009C640C">
            <w:pPr>
              <w:spacing w:after="0" w:line="240" w:lineRule="auto"/>
              <w:rPr>
                <w:rFonts w:ascii="Times New Roman" w:eastAsia="Times New Roman" w:hAnsi="Times New Roman" w:cs="Times New Roman"/>
                <w:bCs/>
                <w:color w:val="000000"/>
                <w:sz w:val="24"/>
                <w:szCs w:val="24"/>
                <w:lang w:val="uk-UA" w:eastAsia="uk-UA"/>
              </w:rPr>
            </w:pPr>
          </w:p>
        </w:tc>
        <w:tc>
          <w:tcPr>
            <w:tcW w:w="1594" w:type="dxa"/>
            <w:shd w:val="clear" w:color="auto" w:fill="auto"/>
          </w:tcPr>
          <w:p w:rsidR="009C640C" w:rsidRPr="00DA67FF" w:rsidRDefault="009C640C" w:rsidP="009C640C">
            <w:pPr>
              <w:tabs>
                <w:tab w:val="left" w:pos="4410"/>
                <w:tab w:val="center" w:pos="4961"/>
              </w:tabs>
              <w:spacing w:after="0" w:line="240" w:lineRule="auto"/>
              <w:ind w:firstLine="397"/>
              <w:rPr>
                <w:rFonts w:ascii="Times New Roman" w:eastAsia="Calibri" w:hAnsi="Times New Roman" w:cs="Times New Roman"/>
                <w:sz w:val="24"/>
                <w:szCs w:val="24"/>
                <w:lang w:val="uk-UA" w:eastAsia="uk-UA"/>
              </w:rPr>
            </w:pPr>
          </w:p>
        </w:tc>
        <w:tc>
          <w:tcPr>
            <w:tcW w:w="1950"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x-none"/>
              </w:rPr>
            </w:pPr>
            <w:r w:rsidRPr="00DA67FF">
              <w:rPr>
                <w:rFonts w:ascii="Times New Roman" w:eastAsia="Times New Roman" w:hAnsi="Times New Roman" w:cs="Times New Roman"/>
                <w:bCs/>
                <w:sz w:val="24"/>
                <w:szCs w:val="24"/>
                <w:lang w:val="uk-UA" w:eastAsia="x-none"/>
              </w:rPr>
              <w:t>Доки не мине потреба,</w:t>
            </w:r>
          </w:p>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x-none"/>
              </w:rPr>
            </w:pPr>
            <w:r w:rsidRPr="00DA67FF">
              <w:rPr>
                <w:rFonts w:ascii="Times New Roman" w:eastAsia="Times New Roman" w:hAnsi="Times New Roman" w:cs="Times New Roman"/>
                <w:bCs/>
                <w:sz w:val="24"/>
                <w:szCs w:val="24"/>
                <w:lang w:val="x-none" w:eastAsia="x-none"/>
              </w:rPr>
              <w:t>ст. 15</w:t>
            </w:r>
            <w:r w:rsidRPr="00DA67FF">
              <w:rPr>
                <w:rFonts w:ascii="Times New Roman" w:eastAsia="Times New Roman" w:hAnsi="Times New Roman" w:cs="Times New Roman"/>
                <w:bCs/>
                <w:sz w:val="24"/>
                <w:szCs w:val="24"/>
                <w:lang w:val="uk-UA" w:eastAsia="x-none"/>
              </w:rPr>
              <w:t>, ст. 162</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12-04</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x-none"/>
              </w:rPr>
            </w:pPr>
            <w:r w:rsidRPr="00DA67FF">
              <w:rPr>
                <w:rFonts w:ascii="Times New Roman" w:eastAsia="Times New Roman" w:hAnsi="Times New Roman" w:cs="Times New Roman"/>
                <w:bCs/>
                <w:sz w:val="24"/>
                <w:szCs w:val="24"/>
                <w:lang w:val="uk-UA" w:eastAsia="x-none"/>
              </w:rPr>
              <w:t>Програми передумови № 1 - №13</w:t>
            </w:r>
          </w:p>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x-none"/>
              </w:rPr>
            </w:pPr>
          </w:p>
        </w:tc>
        <w:tc>
          <w:tcPr>
            <w:tcW w:w="1594" w:type="dxa"/>
            <w:shd w:val="clear" w:color="auto" w:fill="auto"/>
          </w:tcPr>
          <w:p w:rsidR="009C640C" w:rsidRPr="00DA67FF" w:rsidRDefault="009C640C" w:rsidP="009C640C">
            <w:pPr>
              <w:tabs>
                <w:tab w:val="left" w:pos="4410"/>
                <w:tab w:val="center" w:pos="4961"/>
              </w:tabs>
              <w:spacing w:after="0" w:line="240" w:lineRule="auto"/>
              <w:rPr>
                <w:rFonts w:ascii="Times New Roman" w:eastAsia="Times New Roman" w:hAnsi="Times New Roman" w:cs="Times New Roman"/>
                <w:bCs/>
                <w:sz w:val="24"/>
                <w:szCs w:val="24"/>
                <w:lang w:val="uk-UA" w:eastAsia="uk-UA"/>
              </w:rPr>
            </w:pPr>
          </w:p>
        </w:tc>
        <w:tc>
          <w:tcPr>
            <w:tcW w:w="1950"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Cs/>
                <w:sz w:val="24"/>
                <w:szCs w:val="24"/>
                <w:lang w:val="uk-UA" w:eastAsia="uk-UA"/>
              </w:rPr>
            </w:pPr>
            <w:r w:rsidRPr="00DA67FF">
              <w:rPr>
                <w:rFonts w:ascii="Times New Roman" w:eastAsia="Times New Roman" w:hAnsi="Times New Roman" w:cs="Times New Roman"/>
                <w:bCs/>
                <w:sz w:val="24"/>
                <w:szCs w:val="24"/>
                <w:lang w:val="uk-UA" w:eastAsia="uk-UA"/>
              </w:rPr>
              <w:t>До заміни новими</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12-05</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uk-UA" w:eastAsia="x-none"/>
              </w:rPr>
            </w:pPr>
            <w:r w:rsidRPr="00DA67FF">
              <w:rPr>
                <w:rFonts w:ascii="Times New Roman" w:eastAsia="Times New Roman" w:hAnsi="Times New Roman" w:cs="Times New Roman"/>
                <w:bCs/>
                <w:color w:val="000000"/>
                <w:sz w:val="24"/>
                <w:szCs w:val="24"/>
                <w:lang w:val="uk-UA" w:eastAsia="x-none"/>
              </w:rPr>
              <w:t>Паспорт харчоблоку</w:t>
            </w:r>
          </w:p>
        </w:tc>
        <w:tc>
          <w:tcPr>
            <w:tcW w:w="1594" w:type="dxa"/>
            <w:shd w:val="clear" w:color="auto" w:fill="auto"/>
          </w:tcPr>
          <w:p w:rsidR="009C640C" w:rsidRPr="00DA67FF" w:rsidRDefault="009C640C" w:rsidP="009C640C">
            <w:pPr>
              <w:tabs>
                <w:tab w:val="left" w:pos="4410"/>
                <w:tab w:val="center" w:pos="4961"/>
              </w:tabs>
              <w:spacing w:after="0" w:line="240" w:lineRule="auto"/>
              <w:rPr>
                <w:rFonts w:ascii="Times New Roman" w:eastAsia="Times New Roman" w:hAnsi="Times New Roman" w:cs="Times New Roman"/>
                <w:bCs/>
                <w:color w:val="000000"/>
                <w:sz w:val="24"/>
                <w:szCs w:val="24"/>
                <w:lang w:val="uk-UA" w:eastAsia="uk-UA"/>
              </w:rPr>
            </w:pPr>
          </w:p>
        </w:tc>
        <w:tc>
          <w:tcPr>
            <w:tcW w:w="1950"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Cs/>
                <w:sz w:val="24"/>
                <w:szCs w:val="24"/>
                <w:lang w:val="uk-UA" w:eastAsia="uk-UA"/>
              </w:rPr>
            </w:pPr>
            <w:r w:rsidRPr="00DA67FF">
              <w:rPr>
                <w:rFonts w:ascii="Times New Roman" w:eastAsia="Times New Roman" w:hAnsi="Times New Roman" w:cs="Times New Roman"/>
                <w:bCs/>
                <w:sz w:val="24"/>
                <w:szCs w:val="24"/>
                <w:lang w:val="uk-UA" w:eastAsia="uk-UA"/>
              </w:rPr>
              <w:t>1 рік,</w:t>
            </w:r>
          </w:p>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Cs/>
                <w:sz w:val="24"/>
                <w:szCs w:val="24"/>
                <w:lang w:val="uk-UA" w:eastAsia="uk-UA"/>
              </w:rPr>
            </w:pPr>
            <w:r w:rsidRPr="00DA67FF">
              <w:rPr>
                <w:rFonts w:ascii="Times New Roman" w:eastAsia="Times New Roman" w:hAnsi="Times New Roman" w:cs="Times New Roman"/>
                <w:bCs/>
                <w:sz w:val="24"/>
                <w:szCs w:val="24"/>
                <w:lang w:val="uk-UA" w:eastAsia="uk-UA"/>
              </w:rPr>
              <w:t>ст. 541</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sz w:val="24"/>
                <w:szCs w:val="24"/>
                <w:lang w:val="uk-UA" w:eastAsia="uk-UA"/>
              </w:rPr>
            </w:pPr>
          </w:p>
        </w:tc>
      </w:tr>
      <w:tr w:rsidR="0066123A" w:rsidRPr="00DA67FF" w:rsidTr="00DA67FF">
        <w:trPr>
          <w:trHeight w:val="221"/>
        </w:trPr>
        <w:tc>
          <w:tcPr>
            <w:tcW w:w="1164" w:type="dxa"/>
            <w:shd w:val="clear" w:color="auto" w:fill="auto"/>
          </w:tcPr>
          <w:p w:rsidR="0066123A" w:rsidRPr="00DA67FF" w:rsidRDefault="0066123A" w:rsidP="009C640C">
            <w:pPr>
              <w:spacing w:after="0" w:line="240" w:lineRule="auto"/>
              <w:jc w:val="center"/>
              <w:rPr>
                <w:rFonts w:ascii="Times New Roman" w:eastAsia="Times New Roman" w:hAnsi="Times New Roman" w:cs="Times New Roman"/>
                <w:b/>
                <w:sz w:val="24"/>
                <w:szCs w:val="24"/>
                <w:lang w:val="uk-UA" w:eastAsia="uk-UA"/>
              </w:rPr>
            </w:pPr>
          </w:p>
        </w:tc>
        <w:tc>
          <w:tcPr>
            <w:tcW w:w="3515" w:type="dxa"/>
            <w:shd w:val="clear" w:color="auto" w:fill="auto"/>
          </w:tcPr>
          <w:p w:rsidR="0066123A" w:rsidRPr="00DA67FF" w:rsidRDefault="0066123A"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uk-UA" w:eastAsia="x-none"/>
              </w:rPr>
            </w:pPr>
          </w:p>
        </w:tc>
        <w:tc>
          <w:tcPr>
            <w:tcW w:w="1594" w:type="dxa"/>
            <w:shd w:val="clear" w:color="auto" w:fill="auto"/>
          </w:tcPr>
          <w:p w:rsidR="0066123A" w:rsidRPr="00DA67FF" w:rsidRDefault="0066123A" w:rsidP="009C640C">
            <w:pPr>
              <w:tabs>
                <w:tab w:val="left" w:pos="4410"/>
                <w:tab w:val="center" w:pos="4961"/>
              </w:tabs>
              <w:spacing w:after="0" w:line="240" w:lineRule="auto"/>
              <w:rPr>
                <w:rFonts w:ascii="Times New Roman" w:eastAsia="Times New Roman" w:hAnsi="Times New Roman" w:cs="Times New Roman"/>
                <w:bCs/>
                <w:color w:val="000000"/>
                <w:sz w:val="24"/>
                <w:szCs w:val="24"/>
                <w:lang w:val="uk-UA" w:eastAsia="uk-UA"/>
              </w:rPr>
            </w:pPr>
          </w:p>
        </w:tc>
        <w:tc>
          <w:tcPr>
            <w:tcW w:w="1950" w:type="dxa"/>
            <w:shd w:val="clear" w:color="auto" w:fill="auto"/>
          </w:tcPr>
          <w:p w:rsidR="0066123A" w:rsidRPr="00DA67FF" w:rsidRDefault="0066123A" w:rsidP="009C640C">
            <w:pPr>
              <w:tabs>
                <w:tab w:val="left" w:pos="4410"/>
                <w:tab w:val="center" w:pos="4961"/>
              </w:tabs>
              <w:spacing w:after="0" w:line="240" w:lineRule="auto"/>
              <w:jc w:val="center"/>
              <w:rPr>
                <w:rFonts w:ascii="Times New Roman" w:eastAsia="Times New Roman" w:hAnsi="Times New Roman" w:cs="Times New Roman"/>
                <w:bCs/>
                <w:sz w:val="24"/>
                <w:szCs w:val="24"/>
                <w:lang w:val="uk-UA" w:eastAsia="uk-UA"/>
              </w:rPr>
            </w:pPr>
          </w:p>
        </w:tc>
        <w:tc>
          <w:tcPr>
            <w:tcW w:w="1984" w:type="dxa"/>
            <w:shd w:val="clear" w:color="auto" w:fill="auto"/>
          </w:tcPr>
          <w:p w:rsidR="0066123A" w:rsidRPr="00DA67FF" w:rsidRDefault="0066123A" w:rsidP="009C640C">
            <w:pPr>
              <w:spacing w:after="0" w:line="240" w:lineRule="auto"/>
              <w:jc w:val="center"/>
              <w:rPr>
                <w:rFonts w:ascii="Times New Roman" w:eastAsia="Calibri" w:hAnsi="Times New Roman" w:cs="Times New Roman"/>
                <w:sz w:val="24"/>
                <w:szCs w:val="24"/>
                <w:lang w:val="uk-UA" w:eastAsia="uk-UA"/>
              </w:rPr>
            </w:pPr>
          </w:p>
        </w:tc>
      </w:tr>
      <w:tr w:rsidR="009C640C" w:rsidRPr="00DA67FF" w:rsidTr="00DA67FF">
        <w:trPr>
          <w:trHeight w:val="221"/>
        </w:trPr>
        <w:tc>
          <w:tcPr>
            <w:tcW w:w="10207" w:type="dxa"/>
            <w:gridSpan w:val="5"/>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iCs/>
                <w:sz w:val="28"/>
                <w:szCs w:val="28"/>
                <w:u w:val="single"/>
                <w:lang w:val="uk-UA" w:eastAsia="uk-UA"/>
              </w:rPr>
            </w:pPr>
            <w:r w:rsidRPr="00DA67FF">
              <w:rPr>
                <w:rFonts w:ascii="Times New Roman" w:eastAsia="Times New Roman" w:hAnsi="Times New Roman" w:cs="Times New Roman"/>
                <w:b/>
                <w:iCs/>
                <w:sz w:val="28"/>
                <w:szCs w:val="28"/>
                <w:u w:val="single"/>
                <w:lang w:val="uk-UA" w:eastAsia="uk-UA"/>
              </w:rPr>
              <w:lastRenderedPageBreak/>
              <w:t>13 -  Охорона праці</w:t>
            </w: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13-01</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Правила, положення, інструкції, методичні вказівки та рекомендації</w:t>
            </w:r>
          </w:p>
        </w:tc>
        <w:tc>
          <w:tcPr>
            <w:tcW w:w="1594" w:type="dxa"/>
            <w:shd w:val="clear" w:color="auto" w:fill="auto"/>
          </w:tcPr>
          <w:p w:rsidR="009C640C" w:rsidRPr="00DA67FF" w:rsidRDefault="009C640C" w:rsidP="009C640C">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10 років,</w:t>
            </w:r>
          </w:p>
          <w:p w:rsidR="009C640C" w:rsidRPr="00DA67FF" w:rsidRDefault="009C640C" w:rsidP="009C640C">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20 б</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sz w:val="20"/>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13-02</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uk-UA" w:eastAsia="x-none"/>
              </w:rPr>
            </w:pPr>
            <w:r w:rsidRPr="00DA67FF">
              <w:rPr>
                <w:rFonts w:ascii="Times New Roman" w:eastAsia="Times New Roman" w:hAnsi="Times New Roman" w:cs="Times New Roman"/>
                <w:bCs/>
                <w:color w:val="000000"/>
                <w:sz w:val="24"/>
                <w:szCs w:val="24"/>
                <w:lang w:val="uk-UA" w:eastAsia="x-none"/>
              </w:rPr>
              <w:t>Документи (протоколи, матеріали</w:t>
            </w:r>
            <w:r w:rsidRPr="00DA67FF">
              <w:rPr>
                <w:rFonts w:ascii="Times New Roman" w:eastAsia="Times New Roman" w:hAnsi="Times New Roman" w:cs="Times New Roman"/>
                <w:bCs/>
                <w:color w:val="000000"/>
                <w:sz w:val="24"/>
                <w:szCs w:val="24"/>
                <w:lang w:val="x-none" w:eastAsia="x-none"/>
              </w:rPr>
              <w:t xml:space="preserve"> навчання</w:t>
            </w:r>
            <w:r w:rsidRPr="00DA67FF">
              <w:rPr>
                <w:rFonts w:ascii="Times New Roman" w:eastAsia="Times New Roman" w:hAnsi="Times New Roman" w:cs="Times New Roman"/>
                <w:bCs/>
                <w:color w:val="000000"/>
                <w:sz w:val="24"/>
                <w:szCs w:val="24"/>
                <w:lang w:val="uk-UA" w:eastAsia="x-none"/>
              </w:rPr>
              <w:t xml:space="preserve">) з питань </w:t>
            </w:r>
            <w:r w:rsidRPr="00DA67FF">
              <w:rPr>
                <w:rFonts w:ascii="Times New Roman" w:eastAsia="Times New Roman" w:hAnsi="Times New Roman" w:cs="Times New Roman"/>
                <w:bCs/>
                <w:color w:val="000000"/>
                <w:sz w:val="24"/>
                <w:szCs w:val="24"/>
                <w:lang w:val="x-none" w:eastAsia="x-none"/>
              </w:rPr>
              <w:t xml:space="preserve"> </w:t>
            </w:r>
            <w:r w:rsidRPr="00DA67FF">
              <w:rPr>
                <w:rFonts w:ascii="Times New Roman" w:eastAsia="Times New Roman" w:hAnsi="Times New Roman" w:cs="Times New Roman"/>
                <w:bCs/>
                <w:color w:val="000000"/>
                <w:sz w:val="24"/>
                <w:szCs w:val="24"/>
                <w:lang w:val="uk-UA" w:eastAsia="x-none"/>
              </w:rPr>
              <w:t xml:space="preserve">охорони праці </w:t>
            </w:r>
          </w:p>
        </w:tc>
        <w:tc>
          <w:tcPr>
            <w:tcW w:w="159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rPr>
                <w:rFonts w:ascii="Times New Roman" w:eastAsia="Times New Roman" w:hAnsi="Times New Roman" w:cs="Times New Roman"/>
                <w:bCs/>
                <w:color w:val="000000"/>
                <w:sz w:val="24"/>
                <w:szCs w:val="24"/>
                <w:lang w:val="uk-UA" w:eastAsia="uk-UA"/>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5 років,</w:t>
            </w:r>
          </w:p>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ст. 482</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13-03</w:t>
            </w:r>
          </w:p>
        </w:tc>
        <w:tc>
          <w:tcPr>
            <w:tcW w:w="3515" w:type="dxa"/>
            <w:shd w:val="clear" w:color="auto" w:fill="auto"/>
          </w:tcPr>
          <w:p w:rsidR="009C640C" w:rsidRPr="00DA67FF" w:rsidRDefault="009C640C" w:rsidP="009E1759">
            <w:pPr>
              <w:spacing w:after="0" w:line="240" w:lineRule="auto"/>
              <w:rPr>
                <w:rFonts w:ascii="Times New Roman" w:eastAsia="Times New Roman" w:hAnsi="Times New Roman" w:cs="Times New Roman"/>
                <w:color w:val="000000"/>
                <w:sz w:val="24"/>
                <w:szCs w:val="24"/>
                <w:lang w:val="uk-UA"/>
              </w:rPr>
            </w:pPr>
            <w:r w:rsidRPr="00DA67FF">
              <w:rPr>
                <w:rFonts w:ascii="Times New Roman" w:eastAsia="Times New Roman" w:hAnsi="Times New Roman" w:cs="Times New Roman"/>
                <w:bCs/>
                <w:color w:val="000000"/>
                <w:sz w:val="24"/>
                <w:szCs w:val="24"/>
                <w:lang w:val="uk-UA" w:eastAsia="uk-UA"/>
              </w:rPr>
              <w:t>Акти г</w:t>
            </w:r>
            <w:r w:rsidRPr="00DA67FF">
              <w:rPr>
                <w:rFonts w:ascii="Times New Roman" w:eastAsia="Times New Roman" w:hAnsi="Times New Roman" w:cs="Times New Roman"/>
                <w:color w:val="000000"/>
                <w:sz w:val="24"/>
                <w:szCs w:val="24"/>
                <w:lang w:val="uk-UA"/>
              </w:rPr>
              <w:t>отовності закладу освіти до нового навчального року (складається щорічно)</w:t>
            </w:r>
          </w:p>
        </w:tc>
        <w:tc>
          <w:tcPr>
            <w:tcW w:w="1594" w:type="dxa"/>
            <w:shd w:val="clear" w:color="auto" w:fill="auto"/>
          </w:tcPr>
          <w:p w:rsidR="009C640C" w:rsidRPr="00DA67FF" w:rsidRDefault="009C640C" w:rsidP="009C640C">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 років</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color w:val="000000"/>
                <w:sz w:val="20"/>
                <w:szCs w:val="20"/>
                <w:lang w:val="uk-UA" w:eastAsia="uk-UA"/>
              </w:rPr>
            </w:pPr>
            <w:r w:rsidRPr="00DA67FF">
              <w:rPr>
                <w:rFonts w:ascii="Times New Roman" w:eastAsia="Times New Roman" w:hAnsi="Times New Roman" w:cs="Times New Roman"/>
                <w:color w:val="000000"/>
                <w:sz w:val="20"/>
                <w:szCs w:val="20"/>
                <w:lang w:val="uk-UA" w:eastAsia="uk-UA"/>
              </w:rPr>
              <w:t>Наказ МОН України від 23.06.2000 №240</w:t>
            </w: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13-04</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uk-UA" w:eastAsia="x-none"/>
              </w:rPr>
            </w:pPr>
            <w:r w:rsidRPr="00DA67FF">
              <w:rPr>
                <w:rFonts w:ascii="Times New Roman" w:eastAsia="Times New Roman" w:hAnsi="Times New Roman" w:cs="Times New Roman"/>
                <w:bCs/>
                <w:color w:val="000000"/>
                <w:sz w:val="24"/>
                <w:szCs w:val="24"/>
                <w:lang w:val="x-none" w:eastAsia="x-none"/>
              </w:rPr>
              <w:t>Документи</w:t>
            </w:r>
            <w:r w:rsidRPr="00DA67FF">
              <w:rPr>
                <w:rFonts w:ascii="Times New Roman" w:eastAsia="Times New Roman" w:hAnsi="Times New Roman" w:cs="Times New Roman"/>
                <w:bCs/>
                <w:color w:val="000000"/>
                <w:sz w:val="24"/>
                <w:szCs w:val="24"/>
                <w:lang w:val="uk-UA" w:eastAsia="x-none"/>
              </w:rPr>
              <w:t xml:space="preserve"> (акти обстеження будівель, споруд, кабінетів, залів, акти – дозволи на роботу пральні, харчоблоку тощо)</w:t>
            </w:r>
          </w:p>
        </w:tc>
        <w:tc>
          <w:tcPr>
            <w:tcW w:w="1594" w:type="dxa"/>
            <w:shd w:val="clear" w:color="auto" w:fill="auto"/>
          </w:tcPr>
          <w:p w:rsidR="009C640C" w:rsidRPr="00DA67FF" w:rsidRDefault="009C640C" w:rsidP="009C640C">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val="uk-UA" w:eastAsia="x-none"/>
              </w:rPr>
            </w:pPr>
            <w:r w:rsidRPr="00DA67FF">
              <w:rPr>
                <w:rFonts w:ascii="Times New Roman" w:eastAsia="Times New Roman" w:hAnsi="Times New Roman" w:cs="Times New Roman"/>
                <w:bCs/>
                <w:color w:val="000000"/>
                <w:sz w:val="24"/>
                <w:szCs w:val="24"/>
                <w:lang w:val="uk-UA" w:eastAsia="x-none"/>
              </w:rPr>
              <w:t>5 років,</w:t>
            </w:r>
          </w:p>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val="uk-UA" w:eastAsia="x-none"/>
              </w:rPr>
            </w:pPr>
            <w:r w:rsidRPr="00DA67FF">
              <w:rPr>
                <w:rFonts w:ascii="Times New Roman" w:eastAsia="Times New Roman" w:hAnsi="Times New Roman" w:cs="Times New Roman"/>
                <w:bCs/>
                <w:color w:val="000000"/>
                <w:sz w:val="24"/>
                <w:szCs w:val="24"/>
                <w:lang w:val="x-none" w:eastAsia="x-none"/>
              </w:rPr>
              <w:t>ст.</w:t>
            </w:r>
            <w:r w:rsidRPr="00DA67FF">
              <w:rPr>
                <w:rFonts w:ascii="Times New Roman" w:eastAsia="Times New Roman" w:hAnsi="Times New Roman" w:cs="Times New Roman"/>
                <w:bCs/>
                <w:color w:val="000000"/>
                <w:sz w:val="24"/>
                <w:szCs w:val="24"/>
                <w:lang w:val="uk-UA" w:eastAsia="x-none"/>
              </w:rPr>
              <w:t xml:space="preserve"> 1053</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13-05</w:t>
            </w:r>
          </w:p>
        </w:tc>
        <w:tc>
          <w:tcPr>
            <w:tcW w:w="3515" w:type="dxa"/>
            <w:shd w:val="clear" w:color="auto" w:fill="auto"/>
          </w:tcPr>
          <w:p w:rsidR="009C640C" w:rsidRPr="00DA67FF" w:rsidRDefault="009C640C" w:rsidP="009C640C">
            <w:pPr>
              <w:widowControl w:val="0"/>
              <w:shd w:val="clear" w:color="auto" w:fill="FFFFFF"/>
              <w:tabs>
                <w:tab w:val="left" w:pos="4410"/>
                <w:tab w:val="center" w:pos="4961"/>
                <w:tab w:val="left" w:pos="6251"/>
              </w:tabs>
              <w:autoSpaceDE w:val="0"/>
              <w:autoSpaceDN w:val="0"/>
              <w:adjustRightInd w:val="0"/>
              <w:spacing w:after="0" w:line="240" w:lineRule="auto"/>
              <w:contextualSpacing/>
              <w:rPr>
                <w:rFonts w:ascii="Times New Roman" w:eastAsia="Times New Roman" w:hAnsi="Times New Roman" w:cs="Times New Roman"/>
                <w:bCs/>
                <w:color w:val="000000"/>
                <w:sz w:val="24"/>
                <w:szCs w:val="24"/>
                <w:shd w:val="clear" w:color="auto" w:fill="FFFFFF"/>
                <w:lang w:val="uk-UA" w:eastAsia="ru-RU"/>
              </w:rPr>
            </w:pPr>
            <w:r w:rsidRPr="00DA67FF">
              <w:rPr>
                <w:rFonts w:ascii="Times New Roman" w:eastAsia="Times New Roman" w:hAnsi="Times New Roman" w:cs="Times New Roman"/>
                <w:bCs/>
                <w:color w:val="000000"/>
                <w:sz w:val="24"/>
                <w:szCs w:val="24"/>
                <w:shd w:val="clear" w:color="auto" w:fill="FFFFFF"/>
                <w:lang w:val="uk-UA" w:eastAsia="ru-RU"/>
              </w:rPr>
              <w:t>Програми інструктажів: вступного інструктажу; первинного інструктажу;</w:t>
            </w:r>
          </w:p>
          <w:p w:rsidR="009C640C" w:rsidRPr="00DA67FF" w:rsidRDefault="009C640C" w:rsidP="009C640C">
            <w:pPr>
              <w:widowControl w:val="0"/>
              <w:shd w:val="clear" w:color="auto" w:fill="FFFFFF"/>
              <w:tabs>
                <w:tab w:val="left" w:pos="4410"/>
                <w:tab w:val="center" w:pos="4961"/>
                <w:tab w:val="left" w:pos="6251"/>
              </w:tabs>
              <w:autoSpaceDE w:val="0"/>
              <w:autoSpaceDN w:val="0"/>
              <w:adjustRightInd w:val="0"/>
              <w:spacing w:after="0" w:line="240" w:lineRule="auto"/>
              <w:contextualSpacing/>
              <w:rPr>
                <w:rFonts w:ascii="Times New Roman" w:eastAsia="Times New Roman" w:hAnsi="Times New Roman" w:cs="Times New Roman"/>
                <w:bCs/>
                <w:color w:val="000000"/>
                <w:sz w:val="24"/>
                <w:szCs w:val="24"/>
                <w:shd w:val="clear" w:color="auto" w:fill="FFFFFF"/>
                <w:lang w:val="uk-UA" w:eastAsia="ru-RU"/>
              </w:rPr>
            </w:pPr>
            <w:r w:rsidRPr="00DA67FF">
              <w:rPr>
                <w:rFonts w:ascii="Times New Roman" w:eastAsia="Times New Roman" w:hAnsi="Times New Roman" w:cs="Times New Roman"/>
                <w:bCs/>
                <w:color w:val="000000"/>
                <w:sz w:val="24"/>
                <w:szCs w:val="24"/>
                <w:shd w:val="clear" w:color="auto" w:fill="FFFFFF"/>
                <w:lang w:val="uk-UA" w:eastAsia="ru-RU"/>
              </w:rPr>
              <w:t>стажування на робочому місці;</w:t>
            </w:r>
          </w:p>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lang w:val="uk-UA" w:eastAsia="x-none"/>
              </w:rPr>
            </w:pPr>
            <w:r w:rsidRPr="00DA67FF">
              <w:rPr>
                <w:rFonts w:ascii="Times New Roman" w:eastAsia="Times New Roman" w:hAnsi="Times New Roman" w:cs="Times New Roman"/>
                <w:color w:val="000000"/>
                <w:sz w:val="24"/>
                <w:szCs w:val="24"/>
                <w:shd w:val="clear" w:color="auto" w:fill="FFFFFF"/>
                <w:lang w:val="uk-UA" w:eastAsia="x-none"/>
              </w:rPr>
              <w:t>навчання з питань охорони праці</w:t>
            </w:r>
          </w:p>
        </w:tc>
        <w:tc>
          <w:tcPr>
            <w:tcW w:w="159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rPr>
                <w:rFonts w:ascii="Times New Roman" w:eastAsia="Times New Roman" w:hAnsi="Times New Roman" w:cs="Times New Roman"/>
                <w:bCs/>
                <w:color w:val="000000"/>
                <w:sz w:val="24"/>
                <w:szCs w:val="24"/>
                <w:lang w:val="uk-UA" w:eastAsia="uk-UA"/>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До заміни новими,</w:t>
            </w:r>
          </w:p>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ст. 20</w:t>
            </w:r>
          </w:p>
        </w:tc>
        <w:tc>
          <w:tcPr>
            <w:tcW w:w="1984" w:type="dxa"/>
            <w:shd w:val="clear" w:color="auto" w:fill="auto"/>
          </w:tcPr>
          <w:p w:rsidR="009C640C" w:rsidRPr="00DA67FF" w:rsidRDefault="009C640C" w:rsidP="009C640C">
            <w:pPr>
              <w:spacing w:after="0" w:line="240" w:lineRule="auto"/>
              <w:jc w:val="center"/>
              <w:rPr>
                <w:rFonts w:ascii="Times New Roman" w:eastAsia="Times New Roman" w:hAnsi="Times New Roman" w:cs="Times New Roman"/>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13-06</w:t>
            </w:r>
          </w:p>
        </w:tc>
        <w:tc>
          <w:tcPr>
            <w:tcW w:w="3515" w:type="dxa"/>
            <w:shd w:val="clear" w:color="auto" w:fill="auto"/>
          </w:tcPr>
          <w:p w:rsidR="009C640C" w:rsidRPr="00DA67FF" w:rsidRDefault="009C640C" w:rsidP="009C640C">
            <w:pPr>
              <w:spacing w:after="0" w:line="240" w:lineRule="auto"/>
              <w:rPr>
                <w:rFonts w:ascii="Times New Roman" w:eastAsia="Times New Roman" w:hAnsi="Times New Roman" w:cs="Times New Roman"/>
                <w:color w:val="000000"/>
                <w:sz w:val="24"/>
                <w:szCs w:val="24"/>
                <w:lang w:val="uk-UA"/>
              </w:rPr>
            </w:pPr>
            <w:r w:rsidRPr="00DA67FF">
              <w:rPr>
                <w:rFonts w:ascii="Times New Roman" w:eastAsia="Times New Roman" w:hAnsi="Times New Roman" w:cs="Times New Roman"/>
                <w:color w:val="000000"/>
                <w:sz w:val="24"/>
                <w:szCs w:val="24"/>
                <w:lang w:val="uk-UA"/>
              </w:rPr>
              <w:t>Журнал реєстрації інструкцій з охорони праці</w:t>
            </w:r>
          </w:p>
        </w:tc>
        <w:tc>
          <w:tcPr>
            <w:tcW w:w="1594"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u w:val="single"/>
                <w:lang w:val="x-none" w:eastAsia="x-none"/>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10 років,</w:t>
            </w:r>
          </w:p>
          <w:p w:rsidR="009C640C" w:rsidRPr="00DA67FF" w:rsidRDefault="009C640C" w:rsidP="009C640C">
            <w:pPr>
              <w:spacing w:after="0" w:line="240" w:lineRule="auto"/>
              <w:jc w:val="center"/>
              <w:rPr>
                <w:rFonts w:ascii="Times New Roman" w:eastAsia="Times New Roman" w:hAnsi="Times New Roman" w:cs="Times New Roman"/>
                <w:color w:val="000000"/>
                <w:sz w:val="24"/>
                <w:szCs w:val="24"/>
                <w:shd w:val="clear" w:color="auto" w:fill="FFFFFF"/>
                <w:lang w:val="uk-UA" w:eastAsia="uk-UA"/>
              </w:rPr>
            </w:pPr>
            <w:r w:rsidRPr="00DA67FF">
              <w:rPr>
                <w:rFonts w:ascii="Times New Roman" w:eastAsia="Times New Roman" w:hAnsi="Times New Roman" w:cs="Times New Roman"/>
                <w:bCs/>
                <w:color w:val="000000"/>
                <w:sz w:val="24"/>
                <w:szCs w:val="24"/>
                <w:lang w:val="uk-UA" w:eastAsia="uk-UA"/>
              </w:rPr>
              <w:t>ст. 479</w:t>
            </w:r>
          </w:p>
        </w:tc>
        <w:tc>
          <w:tcPr>
            <w:tcW w:w="198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color w:val="000000"/>
                <w:sz w:val="20"/>
                <w:szCs w:val="20"/>
                <w:lang w:val="uk-UA" w:eastAsia="uk-UA"/>
              </w:rPr>
            </w:pPr>
            <w:r w:rsidRPr="00DA67FF">
              <w:rPr>
                <w:rFonts w:ascii="Times New Roman" w:eastAsia="Times New Roman" w:hAnsi="Times New Roman" w:cs="Times New Roman"/>
                <w:bCs/>
                <w:color w:val="000000"/>
                <w:sz w:val="20"/>
                <w:szCs w:val="20"/>
                <w:lang w:val="uk-UA" w:eastAsia="uk-UA"/>
              </w:rPr>
              <w:t>Після закінчення журналу</w:t>
            </w: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13-07</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uk-UA" w:eastAsia="x-none"/>
              </w:rPr>
            </w:pPr>
            <w:r w:rsidRPr="00DA67FF">
              <w:rPr>
                <w:rFonts w:ascii="Times New Roman" w:eastAsia="Times New Roman" w:hAnsi="Times New Roman" w:cs="Times New Roman"/>
                <w:bCs/>
                <w:color w:val="000000"/>
                <w:sz w:val="24"/>
                <w:szCs w:val="24"/>
                <w:lang w:val="x-none" w:eastAsia="x-none"/>
              </w:rPr>
              <w:t xml:space="preserve">Журнал реєстрації вступного інструктажу з питань </w:t>
            </w:r>
            <w:r w:rsidRPr="00DA67FF">
              <w:rPr>
                <w:rFonts w:ascii="Times New Roman" w:eastAsia="Times New Roman" w:hAnsi="Times New Roman" w:cs="Times New Roman"/>
                <w:bCs/>
                <w:color w:val="000000"/>
                <w:sz w:val="24"/>
                <w:szCs w:val="24"/>
                <w:lang w:val="uk-UA" w:eastAsia="x-none"/>
              </w:rPr>
              <w:t>охорони праці</w:t>
            </w:r>
          </w:p>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8"/>
                <w:szCs w:val="20"/>
                <w:lang w:val="uk-UA" w:eastAsia="x-none"/>
              </w:rPr>
            </w:pPr>
          </w:p>
        </w:tc>
        <w:tc>
          <w:tcPr>
            <w:tcW w:w="159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rPr>
                <w:rFonts w:ascii="Times New Roman" w:eastAsia="Times New Roman" w:hAnsi="Times New Roman" w:cs="Times New Roman"/>
                <w:bCs/>
                <w:color w:val="000000"/>
                <w:sz w:val="24"/>
                <w:szCs w:val="24"/>
                <w:lang w:val="uk-UA" w:eastAsia="uk-UA"/>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10 років,</w:t>
            </w:r>
          </w:p>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ст. 481</w:t>
            </w:r>
          </w:p>
        </w:tc>
        <w:tc>
          <w:tcPr>
            <w:tcW w:w="198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color w:val="000000"/>
                <w:sz w:val="20"/>
                <w:szCs w:val="20"/>
                <w:lang w:val="uk-UA" w:eastAsia="uk-UA"/>
              </w:rPr>
            </w:pPr>
            <w:r w:rsidRPr="00DA67FF">
              <w:rPr>
                <w:rFonts w:ascii="Times New Roman" w:eastAsia="Times New Roman" w:hAnsi="Times New Roman" w:cs="Times New Roman"/>
                <w:bCs/>
                <w:color w:val="000000"/>
                <w:sz w:val="20"/>
                <w:szCs w:val="20"/>
                <w:lang w:val="uk-UA" w:eastAsia="uk-UA"/>
              </w:rPr>
              <w:t>Після закінчення журналу</w:t>
            </w: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13-08</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uk-UA" w:eastAsia="x-none"/>
              </w:rPr>
            </w:pPr>
            <w:r w:rsidRPr="00DA67FF">
              <w:rPr>
                <w:rFonts w:ascii="Times New Roman" w:eastAsia="Times New Roman" w:hAnsi="Times New Roman" w:cs="Times New Roman"/>
                <w:bCs/>
                <w:color w:val="000000"/>
                <w:sz w:val="24"/>
                <w:szCs w:val="24"/>
                <w:lang w:val="x-none" w:eastAsia="x-none"/>
              </w:rPr>
              <w:t>Журнал реєстрації інструктажів</w:t>
            </w:r>
            <w:r w:rsidRPr="00DA67FF">
              <w:rPr>
                <w:rFonts w:ascii="Times New Roman" w:eastAsia="Times New Roman" w:hAnsi="Times New Roman" w:cs="Times New Roman"/>
                <w:bCs/>
                <w:color w:val="000000"/>
                <w:sz w:val="24"/>
                <w:szCs w:val="24"/>
                <w:lang w:val="uk-UA" w:eastAsia="x-none"/>
              </w:rPr>
              <w:t xml:space="preserve"> (первинного, повторного, позапланового, цільового) </w:t>
            </w:r>
            <w:r w:rsidRPr="00DA67FF">
              <w:rPr>
                <w:rFonts w:ascii="Times New Roman" w:eastAsia="Times New Roman" w:hAnsi="Times New Roman" w:cs="Times New Roman"/>
                <w:bCs/>
                <w:color w:val="000000"/>
                <w:sz w:val="24"/>
                <w:szCs w:val="24"/>
                <w:lang w:val="x-none" w:eastAsia="x-none"/>
              </w:rPr>
              <w:t xml:space="preserve"> з питань </w:t>
            </w:r>
            <w:r w:rsidRPr="00DA67FF">
              <w:rPr>
                <w:rFonts w:ascii="Times New Roman" w:eastAsia="Times New Roman" w:hAnsi="Times New Roman" w:cs="Times New Roman"/>
                <w:bCs/>
                <w:color w:val="000000"/>
                <w:sz w:val="24"/>
                <w:szCs w:val="24"/>
                <w:lang w:val="uk-UA" w:eastAsia="x-none"/>
              </w:rPr>
              <w:t>охорони праці</w:t>
            </w:r>
          </w:p>
        </w:tc>
        <w:tc>
          <w:tcPr>
            <w:tcW w:w="159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rPr>
                <w:rFonts w:ascii="Times New Roman" w:eastAsia="Times New Roman" w:hAnsi="Times New Roman" w:cs="Times New Roman"/>
                <w:bCs/>
                <w:color w:val="000000"/>
                <w:sz w:val="24"/>
                <w:szCs w:val="24"/>
                <w:lang w:val="uk-UA" w:eastAsia="uk-UA"/>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10 років,</w:t>
            </w:r>
          </w:p>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ст. 482</w:t>
            </w:r>
          </w:p>
        </w:tc>
        <w:tc>
          <w:tcPr>
            <w:tcW w:w="198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sz w:val="20"/>
                <w:szCs w:val="20"/>
                <w:lang w:val="uk-UA" w:eastAsia="uk-UA"/>
              </w:rPr>
            </w:pPr>
            <w:r w:rsidRPr="00DA67FF">
              <w:rPr>
                <w:rFonts w:ascii="Times New Roman" w:eastAsia="Times New Roman" w:hAnsi="Times New Roman" w:cs="Times New Roman"/>
                <w:bCs/>
                <w:sz w:val="20"/>
                <w:szCs w:val="20"/>
                <w:lang w:val="uk-UA" w:eastAsia="uk-UA"/>
              </w:rPr>
              <w:t>Після закінчення журналу</w:t>
            </w: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13-09</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shd w:val="clear" w:color="auto" w:fill="FFFFFF"/>
                <w:lang w:val="uk-UA" w:eastAsia="x-none"/>
              </w:rPr>
            </w:pPr>
            <w:r w:rsidRPr="00DA67FF">
              <w:rPr>
                <w:rFonts w:ascii="Times New Roman" w:eastAsia="Times New Roman" w:hAnsi="Times New Roman" w:cs="Times New Roman"/>
                <w:bCs/>
                <w:color w:val="000000"/>
                <w:sz w:val="24"/>
                <w:szCs w:val="24"/>
                <w:shd w:val="clear" w:color="auto" w:fill="FFFFFF"/>
                <w:lang w:val="x-none" w:eastAsia="x-none"/>
              </w:rPr>
              <w:t xml:space="preserve">Журнал нещасних випадків з вихованцями  </w:t>
            </w:r>
          </w:p>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shd w:val="clear" w:color="auto" w:fill="FFFFFF"/>
                <w:lang w:val="uk-UA" w:eastAsia="x-none"/>
              </w:rPr>
            </w:pPr>
          </w:p>
        </w:tc>
        <w:tc>
          <w:tcPr>
            <w:tcW w:w="159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rPr>
                <w:rFonts w:ascii="Times New Roman" w:eastAsia="Times New Roman" w:hAnsi="Times New Roman" w:cs="Times New Roman"/>
                <w:bCs/>
                <w:color w:val="000000"/>
                <w:sz w:val="24"/>
                <w:szCs w:val="24"/>
                <w:lang w:val="uk-UA" w:eastAsia="uk-UA"/>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45 років,</w:t>
            </w:r>
          </w:p>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ст. 477</w:t>
            </w:r>
          </w:p>
        </w:tc>
        <w:tc>
          <w:tcPr>
            <w:tcW w:w="198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sz w:val="20"/>
                <w:szCs w:val="20"/>
                <w:lang w:val="uk-UA" w:eastAsia="uk-UA"/>
              </w:rPr>
            </w:pPr>
            <w:r w:rsidRPr="00DA67FF">
              <w:rPr>
                <w:rFonts w:ascii="Times New Roman" w:eastAsia="Times New Roman" w:hAnsi="Times New Roman" w:cs="Times New Roman"/>
                <w:bCs/>
                <w:sz w:val="20"/>
                <w:szCs w:val="20"/>
                <w:lang w:val="uk-UA" w:eastAsia="uk-UA"/>
              </w:rPr>
              <w:t>Після закінчення журналу</w:t>
            </w: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13-10</w:t>
            </w:r>
          </w:p>
        </w:tc>
        <w:tc>
          <w:tcPr>
            <w:tcW w:w="3515" w:type="dxa"/>
            <w:shd w:val="clear" w:color="auto" w:fill="auto"/>
          </w:tcPr>
          <w:p w:rsidR="009C640C" w:rsidRPr="00DA67FF" w:rsidRDefault="009C640C" w:rsidP="009C640C">
            <w:pPr>
              <w:widowControl w:val="0"/>
              <w:shd w:val="clear" w:color="auto" w:fill="FFFFFF"/>
              <w:tabs>
                <w:tab w:val="left" w:pos="4410"/>
                <w:tab w:val="center" w:pos="4961"/>
                <w:tab w:val="left" w:pos="6251"/>
              </w:tabs>
              <w:autoSpaceDE w:val="0"/>
              <w:autoSpaceDN w:val="0"/>
              <w:adjustRightInd w:val="0"/>
              <w:spacing w:after="0" w:line="240" w:lineRule="auto"/>
              <w:contextualSpacing/>
              <w:rPr>
                <w:rFonts w:ascii="Times New Roman" w:eastAsia="Times New Roman" w:hAnsi="Times New Roman" w:cs="Times New Roman"/>
                <w:color w:val="000000"/>
                <w:sz w:val="24"/>
                <w:szCs w:val="24"/>
                <w:lang w:val="uk-UA" w:eastAsia="ru-RU"/>
              </w:rPr>
            </w:pPr>
            <w:r w:rsidRPr="00DA67FF">
              <w:rPr>
                <w:rFonts w:ascii="Times New Roman" w:eastAsia="Times New Roman" w:hAnsi="Times New Roman" w:cs="Times New Roman"/>
                <w:color w:val="000000"/>
                <w:sz w:val="24"/>
                <w:szCs w:val="24"/>
                <w:lang w:val="uk-UA" w:eastAsia="ru-RU"/>
              </w:rPr>
              <w:t>Документи (звіти, довідки, списки) про травматизм на виробництві</w:t>
            </w:r>
          </w:p>
        </w:tc>
        <w:tc>
          <w:tcPr>
            <w:tcW w:w="1594" w:type="dxa"/>
            <w:shd w:val="clear" w:color="auto" w:fill="auto"/>
          </w:tcPr>
          <w:p w:rsidR="009C640C" w:rsidRPr="00DA67FF" w:rsidRDefault="009C640C" w:rsidP="009C640C">
            <w:pPr>
              <w:spacing w:after="0" w:line="276" w:lineRule="auto"/>
              <w:rPr>
                <w:rFonts w:ascii="Times New Roman" w:eastAsia="Times New Roman" w:hAnsi="Times New Roman" w:cs="Times New Roman"/>
                <w:bCs/>
                <w:color w:val="000000"/>
                <w:sz w:val="24"/>
                <w:szCs w:val="24"/>
                <w:lang w:val="uk-UA" w:eastAsia="uk-UA"/>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10 років,</w:t>
            </w:r>
          </w:p>
          <w:p w:rsidR="009C640C" w:rsidRPr="00DA67FF" w:rsidRDefault="009C640C" w:rsidP="009C640C">
            <w:pPr>
              <w:shd w:val="clear" w:color="auto" w:fill="FFFFFF"/>
              <w:tabs>
                <w:tab w:val="left" w:pos="4410"/>
                <w:tab w:val="center" w:pos="4961"/>
                <w:tab w:val="left" w:pos="6251"/>
              </w:tabs>
              <w:spacing w:after="0" w:line="240" w:lineRule="auto"/>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ст. 455</w:t>
            </w:r>
          </w:p>
        </w:tc>
        <w:tc>
          <w:tcPr>
            <w:tcW w:w="198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sz w:val="20"/>
                <w:szCs w:val="20"/>
                <w:highlight w:val="yellow"/>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13-11</w:t>
            </w:r>
          </w:p>
        </w:tc>
        <w:tc>
          <w:tcPr>
            <w:tcW w:w="3515" w:type="dxa"/>
            <w:shd w:val="clear" w:color="auto" w:fill="auto"/>
          </w:tcPr>
          <w:p w:rsidR="009C640C" w:rsidRPr="00DA67FF" w:rsidRDefault="009C640C" w:rsidP="009C640C">
            <w:pPr>
              <w:widowControl w:val="0"/>
              <w:shd w:val="clear" w:color="auto" w:fill="FFFFFF"/>
              <w:tabs>
                <w:tab w:val="left" w:pos="4410"/>
                <w:tab w:val="center" w:pos="4961"/>
                <w:tab w:val="left" w:pos="6251"/>
              </w:tabs>
              <w:autoSpaceDE w:val="0"/>
              <w:autoSpaceDN w:val="0"/>
              <w:adjustRightInd w:val="0"/>
              <w:spacing w:after="0" w:line="240" w:lineRule="auto"/>
              <w:contextualSpacing/>
              <w:rPr>
                <w:rFonts w:ascii="Times New Roman" w:eastAsia="Times New Roman" w:hAnsi="Times New Roman" w:cs="Times New Roman"/>
                <w:bCs/>
                <w:color w:val="000000"/>
                <w:sz w:val="24"/>
                <w:szCs w:val="24"/>
                <w:shd w:val="clear" w:color="auto" w:fill="FFFFFF"/>
                <w:lang w:val="uk-UA" w:eastAsia="ru-RU"/>
              </w:rPr>
            </w:pPr>
            <w:r w:rsidRPr="00DA67FF">
              <w:rPr>
                <w:rFonts w:ascii="Times New Roman" w:eastAsia="Times New Roman" w:hAnsi="Times New Roman" w:cs="Times New Roman"/>
                <w:bCs/>
                <w:color w:val="000000"/>
                <w:sz w:val="24"/>
                <w:szCs w:val="24"/>
                <w:shd w:val="clear" w:color="auto" w:fill="FFFFFF"/>
                <w:lang w:val="uk-UA" w:eastAsia="ru-RU"/>
              </w:rPr>
              <w:t>Листування з питань навчання відповідальних осіб, інформації, ксерокопії посвідчень відповідальних осіб</w:t>
            </w:r>
          </w:p>
        </w:tc>
        <w:tc>
          <w:tcPr>
            <w:tcW w:w="1594" w:type="dxa"/>
            <w:shd w:val="clear" w:color="auto" w:fill="auto"/>
          </w:tcPr>
          <w:p w:rsidR="009C640C" w:rsidRPr="00DA67FF" w:rsidRDefault="009C640C" w:rsidP="009C640C">
            <w:pPr>
              <w:widowControl w:val="0"/>
              <w:shd w:val="clear" w:color="auto" w:fill="FFFFFF"/>
              <w:tabs>
                <w:tab w:val="left" w:pos="4410"/>
                <w:tab w:val="center" w:pos="4961"/>
                <w:tab w:val="left" w:pos="6251"/>
              </w:tabs>
              <w:autoSpaceDE w:val="0"/>
              <w:autoSpaceDN w:val="0"/>
              <w:adjustRightInd w:val="0"/>
              <w:spacing w:after="0" w:line="240" w:lineRule="auto"/>
              <w:ind w:left="720"/>
              <w:contextualSpacing/>
              <w:rPr>
                <w:rFonts w:ascii="Times New Roman" w:eastAsia="Times New Roman" w:hAnsi="Times New Roman" w:cs="Times New Roman"/>
                <w:color w:val="000000"/>
                <w:sz w:val="24"/>
                <w:szCs w:val="24"/>
                <w:lang w:val="uk-UA" w:eastAsia="ru-RU"/>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 років,</w:t>
            </w:r>
          </w:p>
          <w:p w:rsidR="009C640C" w:rsidRPr="00DA67FF" w:rsidRDefault="009C640C" w:rsidP="009C640C">
            <w:pPr>
              <w:shd w:val="clear" w:color="auto" w:fill="FFFFFF"/>
              <w:tabs>
                <w:tab w:val="left" w:pos="4410"/>
                <w:tab w:val="center" w:pos="4961"/>
                <w:tab w:val="left" w:pos="6251"/>
              </w:tabs>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ст.436</w:t>
            </w:r>
          </w:p>
        </w:tc>
        <w:tc>
          <w:tcPr>
            <w:tcW w:w="198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color w:val="FF0000"/>
                <w:sz w:val="20"/>
                <w:szCs w:val="20"/>
                <w:lang w:val="uk-UA" w:eastAsia="uk-UA"/>
              </w:rPr>
            </w:pPr>
          </w:p>
        </w:tc>
      </w:tr>
      <w:tr w:rsidR="009C640C" w:rsidRPr="00DA67FF" w:rsidTr="00DA67FF">
        <w:trPr>
          <w:trHeight w:val="221"/>
        </w:trPr>
        <w:tc>
          <w:tcPr>
            <w:tcW w:w="10207" w:type="dxa"/>
            <w:gridSpan w:val="5"/>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iCs/>
                <w:color w:val="000000"/>
                <w:sz w:val="28"/>
                <w:szCs w:val="28"/>
                <w:u w:val="single"/>
                <w:lang w:val="uk-UA" w:eastAsia="uk-UA"/>
              </w:rPr>
            </w:pPr>
            <w:r w:rsidRPr="00DA67FF">
              <w:rPr>
                <w:rFonts w:ascii="Times New Roman" w:eastAsia="Times New Roman" w:hAnsi="Times New Roman" w:cs="Times New Roman"/>
                <w:b/>
                <w:iCs/>
                <w:color w:val="000000"/>
                <w:sz w:val="28"/>
                <w:szCs w:val="28"/>
                <w:u w:val="single"/>
                <w:lang w:val="uk-UA" w:eastAsia="uk-UA"/>
              </w:rPr>
              <w:t>14 - Пожежна безпека, електробезпека</w:t>
            </w:r>
          </w:p>
        </w:tc>
      </w:tr>
      <w:tr w:rsidR="009C640C" w:rsidRPr="00DA67FF" w:rsidTr="00DA67FF">
        <w:trPr>
          <w:trHeight w:val="74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14-01</w:t>
            </w:r>
          </w:p>
        </w:tc>
        <w:tc>
          <w:tcPr>
            <w:tcW w:w="3515"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 xml:space="preserve">Документи, що регулюють питання </w:t>
            </w:r>
            <w:r w:rsidRPr="00DA67FF">
              <w:rPr>
                <w:rFonts w:ascii="Times New Roman" w:eastAsia="Times New Roman" w:hAnsi="Times New Roman" w:cs="Times New Roman"/>
                <w:color w:val="000000"/>
                <w:sz w:val="24"/>
                <w:szCs w:val="20"/>
                <w:lang w:val="uk-UA" w:eastAsia="uk-UA"/>
              </w:rPr>
              <w:t xml:space="preserve">пожежної безпеки в закладі </w:t>
            </w:r>
          </w:p>
        </w:tc>
        <w:tc>
          <w:tcPr>
            <w:tcW w:w="159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rPr>
                <w:rFonts w:ascii="Times New Roman" w:eastAsia="Times New Roman" w:hAnsi="Times New Roman" w:cs="Times New Roman"/>
                <w:b/>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Доки не мине потреба</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b/>
                <w:bCs/>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14-02</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Правила, положення, інструкції, методичні вказівки та рекомендації</w:t>
            </w:r>
          </w:p>
        </w:tc>
        <w:tc>
          <w:tcPr>
            <w:tcW w:w="1594" w:type="dxa"/>
            <w:shd w:val="clear" w:color="auto" w:fill="auto"/>
          </w:tcPr>
          <w:p w:rsidR="009C640C" w:rsidRPr="00DA67FF" w:rsidRDefault="009C640C" w:rsidP="009C640C">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10 років,</w:t>
            </w:r>
          </w:p>
          <w:p w:rsidR="009C640C" w:rsidRPr="00DA67FF" w:rsidRDefault="009C640C" w:rsidP="009C640C">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482</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sz w:val="20"/>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14-03</w:t>
            </w:r>
          </w:p>
        </w:tc>
        <w:tc>
          <w:tcPr>
            <w:tcW w:w="3515" w:type="dxa"/>
            <w:shd w:val="clear" w:color="auto" w:fill="auto"/>
          </w:tcPr>
          <w:p w:rsidR="009C640C" w:rsidRPr="00DA67FF" w:rsidRDefault="009C640C" w:rsidP="009C640C">
            <w:pPr>
              <w:widowControl w:val="0"/>
              <w:shd w:val="clear" w:color="auto" w:fill="FFFFFF"/>
              <w:tabs>
                <w:tab w:val="left" w:pos="4410"/>
                <w:tab w:val="center" w:pos="4961"/>
                <w:tab w:val="left" w:pos="6251"/>
              </w:tabs>
              <w:autoSpaceDE w:val="0"/>
              <w:autoSpaceDN w:val="0"/>
              <w:adjustRightInd w:val="0"/>
              <w:spacing w:after="0" w:line="240" w:lineRule="auto"/>
              <w:contextualSpacing/>
              <w:rPr>
                <w:rFonts w:ascii="Times New Roman" w:eastAsia="Times New Roman" w:hAnsi="Times New Roman" w:cs="Times New Roman"/>
                <w:bCs/>
                <w:color w:val="000000"/>
                <w:sz w:val="24"/>
                <w:szCs w:val="24"/>
                <w:shd w:val="clear" w:color="auto" w:fill="FFFFFF"/>
                <w:lang w:val="uk-UA" w:eastAsia="ru-RU"/>
              </w:rPr>
            </w:pPr>
            <w:r w:rsidRPr="00DA67FF">
              <w:rPr>
                <w:rFonts w:ascii="Times New Roman" w:eastAsia="Times New Roman" w:hAnsi="Times New Roman" w:cs="Times New Roman"/>
                <w:bCs/>
                <w:color w:val="000000"/>
                <w:sz w:val="24"/>
                <w:szCs w:val="24"/>
                <w:shd w:val="clear" w:color="auto" w:fill="FFFFFF"/>
                <w:lang w:val="uk-UA" w:eastAsia="ru-RU"/>
              </w:rPr>
              <w:t>Програми інструктажів: вступного інструктажу; первинного інструктажу;</w:t>
            </w:r>
          </w:p>
          <w:p w:rsidR="009C640C" w:rsidRPr="00DA67FF" w:rsidRDefault="009C640C" w:rsidP="009C640C">
            <w:pPr>
              <w:widowControl w:val="0"/>
              <w:shd w:val="clear" w:color="auto" w:fill="FFFFFF"/>
              <w:tabs>
                <w:tab w:val="left" w:pos="4410"/>
                <w:tab w:val="center" w:pos="4961"/>
                <w:tab w:val="left" w:pos="6251"/>
              </w:tabs>
              <w:autoSpaceDE w:val="0"/>
              <w:autoSpaceDN w:val="0"/>
              <w:adjustRightInd w:val="0"/>
              <w:spacing w:after="0" w:line="240" w:lineRule="auto"/>
              <w:contextualSpacing/>
              <w:rPr>
                <w:rFonts w:ascii="Times New Roman" w:eastAsia="Times New Roman" w:hAnsi="Times New Roman" w:cs="Times New Roman"/>
                <w:bCs/>
                <w:color w:val="000000"/>
                <w:sz w:val="24"/>
                <w:szCs w:val="24"/>
                <w:shd w:val="clear" w:color="auto" w:fill="FFFFFF"/>
                <w:lang w:val="uk-UA" w:eastAsia="ru-RU"/>
              </w:rPr>
            </w:pPr>
            <w:r w:rsidRPr="00DA67FF">
              <w:rPr>
                <w:rFonts w:ascii="Times New Roman" w:eastAsia="Times New Roman" w:hAnsi="Times New Roman" w:cs="Times New Roman"/>
                <w:bCs/>
                <w:color w:val="000000"/>
                <w:sz w:val="24"/>
                <w:szCs w:val="24"/>
                <w:shd w:val="clear" w:color="auto" w:fill="FFFFFF"/>
                <w:lang w:val="uk-UA" w:eastAsia="ru-RU"/>
              </w:rPr>
              <w:t>стажування на робочому місці;</w:t>
            </w:r>
          </w:p>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lang w:val="uk-UA" w:eastAsia="x-none"/>
              </w:rPr>
            </w:pPr>
            <w:r w:rsidRPr="00DA67FF">
              <w:rPr>
                <w:rFonts w:ascii="Times New Roman" w:eastAsia="Times New Roman" w:hAnsi="Times New Roman" w:cs="Times New Roman"/>
                <w:color w:val="000000"/>
                <w:sz w:val="24"/>
                <w:szCs w:val="24"/>
                <w:shd w:val="clear" w:color="auto" w:fill="FFFFFF"/>
                <w:lang w:val="uk-UA" w:eastAsia="x-none"/>
              </w:rPr>
              <w:t>навчання з пожежної безпеки</w:t>
            </w:r>
          </w:p>
        </w:tc>
        <w:tc>
          <w:tcPr>
            <w:tcW w:w="159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rPr>
                <w:rFonts w:ascii="Times New Roman" w:eastAsia="Times New Roman" w:hAnsi="Times New Roman" w:cs="Times New Roman"/>
                <w:bCs/>
                <w:color w:val="000000"/>
                <w:sz w:val="24"/>
                <w:szCs w:val="24"/>
                <w:lang w:val="uk-UA" w:eastAsia="uk-UA"/>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5 років</w:t>
            </w:r>
          </w:p>
          <w:p w:rsidR="009C640C" w:rsidRPr="00DA67FF" w:rsidRDefault="009C640C" w:rsidP="009C640C">
            <w:pPr>
              <w:shd w:val="clear" w:color="auto" w:fill="FFFFFF"/>
              <w:tabs>
                <w:tab w:val="left" w:pos="4410"/>
                <w:tab w:val="center" w:pos="4961"/>
                <w:tab w:val="left" w:pos="6251"/>
              </w:tabs>
              <w:spacing w:after="0" w:line="240" w:lineRule="auto"/>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ст.436</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sz w:val="20"/>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lastRenderedPageBreak/>
              <w:t>14-04</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Документи (плани, звіти, довідки) про забезпечення пожежної безпеки</w:t>
            </w:r>
          </w:p>
        </w:tc>
        <w:tc>
          <w:tcPr>
            <w:tcW w:w="1594" w:type="dxa"/>
            <w:shd w:val="clear" w:color="auto" w:fill="auto"/>
          </w:tcPr>
          <w:p w:rsidR="009C640C" w:rsidRPr="00DA67FF" w:rsidRDefault="009C640C" w:rsidP="009C640C">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 років,</w:t>
            </w:r>
          </w:p>
          <w:p w:rsidR="009C640C" w:rsidRPr="00DA67FF" w:rsidRDefault="009C640C" w:rsidP="009C640C">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ст.1177</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sz w:val="20"/>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14-05</w:t>
            </w:r>
          </w:p>
        </w:tc>
        <w:tc>
          <w:tcPr>
            <w:tcW w:w="3515" w:type="dxa"/>
            <w:shd w:val="clear" w:color="auto" w:fill="auto"/>
          </w:tcPr>
          <w:p w:rsidR="009C640C" w:rsidRPr="00DA67FF" w:rsidRDefault="009C640C" w:rsidP="009C640C">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val="uk-UA" w:eastAsia="ru-RU"/>
              </w:rPr>
            </w:pPr>
            <w:r w:rsidRPr="00DA67FF">
              <w:rPr>
                <w:rFonts w:ascii="Times New Roman" w:eastAsia="Times New Roman" w:hAnsi="Times New Roman" w:cs="Times New Roman"/>
                <w:color w:val="000000"/>
                <w:sz w:val="24"/>
                <w:szCs w:val="24"/>
                <w:lang w:val="uk-UA" w:eastAsia="ru-RU"/>
              </w:rPr>
              <w:t>Приписи про усунення порушень і недоліків  з питань пожежної безпеки</w:t>
            </w:r>
          </w:p>
        </w:tc>
        <w:tc>
          <w:tcPr>
            <w:tcW w:w="159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rPr>
                <w:rFonts w:ascii="Times New Roman" w:eastAsia="Times New Roman" w:hAnsi="Times New Roman" w:cs="Times New Roman"/>
                <w:b/>
                <w:color w:val="000000"/>
                <w:sz w:val="24"/>
                <w:szCs w:val="24"/>
                <w:lang w:val="uk-UA" w:eastAsia="uk-UA"/>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5 років,</w:t>
            </w:r>
          </w:p>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ст.1180</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14-06</w:t>
            </w:r>
          </w:p>
        </w:tc>
        <w:tc>
          <w:tcPr>
            <w:tcW w:w="3515" w:type="dxa"/>
            <w:shd w:val="clear" w:color="auto" w:fill="auto"/>
          </w:tcPr>
          <w:p w:rsidR="009C640C" w:rsidRPr="00DA67FF" w:rsidRDefault="009C640C" w:rsidP="009C640C">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val="uk-UA" w:eastAsia="ru-RU"/>
              </w:rPr>
            </w:pPr>
            <w:r w:rsidRPr="00DA67FF">
              <w:rPr>
                <w:rFonts w:ascii="Times New Roman" w:eastAsia="Times New Roman" w:hAnsi="Times New Roman" w:cs="Times New Roman"/>
                <w:color w:val="000000"/>
                <w:sz w:val="24"/>
                <w:szCs w:val="24"/>
                <w:lang w:val="uk-UA" w:eastAsia="ru-RU"/>
              </w:rPr>
              <w:t>Акти технічного обслуговування вогнегасників</w:t>
            </w:r>
          </w:p>
        </w:tc>
        <w:tc>
          <w:tcPr>
            <w:tcW w:w="159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rPr>
                <w:rFonts w:ascii="Times New Roman" w:eastAsia="Times New Roman" w:hAnsi="Times New Roman" w:cs="Times New Roman"/>
                <w:b/>
                <w:color w:val="000000"/>
                <w:sz w:val="24"/>
                <w:szCs w:val="24"/>
                <w:lang w:val="uk-UA" w:eastAsia="uk-UA"/>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3 роки,</w:t>
            </w:r>
          </w:p>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ст.1188</w:t>
            </w:r>
          </w:p>
        </w:tc>
        <w:tc>
          <w:tcPr>
            <w:tcW w:w="198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sz w:val="20"/>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14-07</w:t>
            </w:r>
          </w:p>
        </w:tc>
        <w:tc>
          <w:tcPr>
            <w:tcW w:w="3515" w:type="dxa"/>
            <w:shd w:val="clear" w:color="auto" w:fill="auto"/>
          </w:tcPr>
          <w:p w:rsidR="009C640C" w:rsidRPr="00DA67FF" w:rsidRDefault="009C640C" w:rsidP="009C640C">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val="uk-UA" w:eastAsia="ru-RU"/>
              </w:rPr>
            </w:pPr>
            <w:r w:rsidRPr="00DA67FF">
              <w:rPr>
                <w:rFonts w:ascii="Times New Roman" w:eastAsia="Times New Roman" w:hAnsi="Times New Roman" w:cs="Times New Roman"/>
                <w:color w:val="000000"/>
                <w:sz w:val="24"/>
                <w:szCs w:val="24"/>
                <w:lang w:val="uk-UA" w:eastAsia="ru-RU"/>
              </w:rPr>
              <w:t xml:space="preserve">Листування про забезпечення пожежної безпеки в закладі </w:t>
            </w:r>
          </w:p>
        </w:tc>
        <w:tc>
          <w:tcPr>
            <w:tcW w:w="159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rPr>
                <w:rFonts w:ascii="Times New Roman" w:eastAsia="Times New Roman" w:hAnsi="Times New Roman" w:cs="Times New Roman"/>
                <w:b/>
                <w:color w:val="000000"/>
                <w:sz w:val="24"/>
                <w:szCs w:val="24"/>
                <w:lang w:val="uk-UA" w:eastAsia="uk-UA"/>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3 роки,</w:t>
            </w:r>
          </w:p>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ст.1186</w:t>
            </w:r>
          </w:p>
        </w:tc>
        <w:tc>
          <w:tcPr>
            <w:tcW w:w="198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sz w:val="20"/>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14-08</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uk-UA" w:eastAsia="x-none"/>
              </w:rPr>
            </w:pPr>
            <w:r w:rsidRPr="00DA67FF">
              <w:rPr>
                <w:rFonts w:ascii="Times New Roman" w:eastAsia="Times New Roman" w:hAnsi="Times New Roman" w:cs="Times New Roman"/>
                <w:bCs/>
                <w:color w:val="000000"/>
                <w:sz w:val="24"/>
                <w:szCs w:val="24"/>
                <w:lang w:val="x-none" w:eastAsia="x-none"/>
              </w:rPr>
              <w:t>Журнал реєстрації інструктажів</w:t>
            </w:r>
            <w:r w:rsidRPr="00DA67FF">
              <w:rPr>
                <w:rFonts w:ascii="Times New Roman" w:eastAsia="Times New Roman" w:hAnsi="Times New Roman" w:cs="Times New Roman"/>
                <w:bCs/>
                <w:color w:val="000000"/>
                <w:sz w:val="24"/>
                <w:szCs w:val="24"/>
                <w:lang w:val="uk-UA" w:eastAsia="x-none"/>
              </w:rPr>
              <w:t xml:space="preserve"> (первинного, повторного, позапланового, цільового) </w:t>
            </w:r>
            <w:r w:rsidRPr="00DA67FF">
              <w:rPr>
                <w:rFonts w:ascii="Times New Roman" w:eastAsia="Times New Roman" w:hAnsi="Times New Roman" w:cs="Times New Roman"/>
                <w:bCs/>
                <w:color w:val="000000"/>
                <w:sz w:val="24"/>
                <w:szCs w:val="24"/>
                <w:lang w:val="x-none" w:eastAsia="x-none"/>
              </w:rPr>
              <w:t xml:space="preserve"> з </w:t>
            </w:r>
            <w:r w:rsidRPr="00DA67FF">
              <w:rPr>
                <w:rFonts w:ascii="Times New Roman" w:eastAsia="Times New Roman" w:hAnsi="Times New Roman" w:cs="Times New Roman"/>
                <w:bCs/>
                <w:color w:val="000000"/>
                <w:sz w:val="24"/>
                <w:szCs w:val="24"/>
                <w:lang w:val="uk-UA" w:eastAsia="x-none"/>
              </w:rPr>
              <w:t>пожежної безпеки</w:t>
            </w:r>
          </w:p>
        </w:tc>
        <w:tc>
          <w:tcPr>
            <w:tcW w:w="159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rPr>
                <w:rFonts w:ascii="Times New Roman" w:eastAsia="Times New Roman" w:hAnsi="Times New Roman" w:cs="Times New Roman"/>
                <w:bCs/>
                <w:color w:val="000000"/>
                <w:sz w:val="24"/>
                <w:szCs w:val="24"/>
                <w:lang w:val="uk-UA" w:eastAsia="uk-UA"/>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10 років,</w:t>
            </w:r>
          </w:p>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ст.482</w:t>
            </w:r>
          </w:p>
        </w:tc>
        <w:tc>
          <w:tcPr>
            <w:tcW w:w="198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sz w:val="20"/>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14-09</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shd w:val="clear" w:color="auto" w:fill="FFFFFF"/>
                <w:lang w:val="uk-UA" w:eastAsia="x-none"/>
              </w:rPr>
            </w:pPr>
            <w:r w:rsidRPr="00DA67FF">
              <w:rPr>
                <w:rFonts w:ascii="Times New Roman" w:eastAsia="Times New Roman" w:hAnsi="Times New Roman" w:cs="Times New Roman"/>
                <w:bCs/>
                <w:color w:val="000000"/>
                <w:sz w:val="24"/>
                <w:szCs w:val="24"/>
                <w:shd w:val="clear" w:color="auto" w:fill="FFFFFF"/>
                <w:lang w:val="x-none" w:eastAsia="x-none"/>
              </w:rPr>
              <w:t>Журнал обліку вогнегасників</w:t>
            </w:r>
          </w:p>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4"/>
                <w:szCs w:val="24"/>
                <w:lang w:val="uk-UA" w:eastAsia="x-none"/>
              </w:rPr>
            </w:pPr>
          </w:p>
        </w:tc>
        <w:tc>
          <w:tcPr>
            <w:tcW w:w="159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rPr>
                <w:rFonts w:ascii="Times New Roman" w:eastAsia="Times New Roman" w:hAnsi="Times New Roman" w:cs="Times New Roman"/>
                <w:bCs/>
                <w:color w:val="000000"/>
                <w:sz w:val="24"/>
                <w:szCs w:val="24"/>
                <w:lang w:val="uk-UA" w:eastAsia="uk-UA"/>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3 роки,</w:t>
            </w:r>
          </w:p>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color w:val="000000"/>
                <w:sz w:val="24"/>
                <w:szCs w:val="24"/>
                <w:lang w:val="uk-UA" w:eastAsia="uk-UA"/>
              </w:rPr>
            </w:pPr>
            <w:r w:rsidRPr="00DA67FF">
              <w:rPr>
                <w:rFonts w:ascii="Times New Roman" w:eastAsia="Times New Roman" w:hAnsi="Times New Roman" w:cs="Times New Roman"/>
                <w:bCs/>
                <w:color w:val="000000"/>
                <w:sz w:val="24"/>
                <w:szCs w:val="24"/>
                <w:lang w:val="uk-UA" w:eastAsia="uk-UA"/>
              </w:rPr>
              <w:t>ст.1189</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sz w:val="20"/>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spacing w:after="0" w:line="240" w:lineRule="auto"/>
              <w:jc w:val="center"/>
              <w:rPr>
                <w:rFonts w:ascii="Times New Roman" w:eastAsia="Times New Roman" w:hAnsi="Times New Roman" w:cs="Times New Roman"/>
                <w:b/>
                <w:sz w:val="24"/>
                <w:szCs w:val="24"/>
                <w:lang w:val="uk-UA" w:eastAsia="uk-UA"/>
              </w:rPr>
            </w:pP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FF0000"/>
                <w:sz w:val="24"/>
                <w:szCs w:val="24"/>
                <w:lang w:val="uk-UA" w:eastAsia="x-none"/>
              </w:rPr>
            </w:pPr>
          </w:p>
        </w:tc>
        <w:tc>
          <w:tcPr>
            <w:tcW w:w="159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rPr>
                <w:rFonts w:ascii="Times New Roman" w:eastAsia="Times New Roman" w:hAnsi="Times New Roman" w:cs="Times New Roman"/>
                <w:bCs/>
                <w:color w:val="FF0000"/>
                <w:sz w:val="24"/>
                <w:szCs w:val="24"/>
                <w:lang w:val="uk-UA" w:eastAsia="uk-UA"/>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color w:val="FF0000"/>
                <w:sz w:val="24"/>
                <w:szCs w:val="24"/>
                <w:lang w:val="uk-UA" w:eastAsia="uk-UA"/>
              </w:rPr>
            </w:pPr>
          </w:p>
        </w:tc>
        <w:tc>
          <w:tcPr>
            <w:tcW w:w="198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Times New Roman" w:hAnsi="Times New Roman" w:cs="Times New Roman"/>
                <w:bCs/>
                <w:sz w:val="24"/>
                <w:szCs w:val="24"/>
                <w:lang w:val="uk-UA" w:eastAsia="uk-UA"/>
              </w:rPr>
            </w:pPr>
          </w:p>
        </w:tc>
      </w:tr>
      <w:tr w:rsidR="009C640C" w:rsidRPr="00DA67FF" w:rsidTr="00DA67FF">
        <w:trPr>
          <w:trHeight w:val="221"/>
        </w:trPr>
        <w:tc>
          <w:tcPr>
            <w:tcW w:w="10207" w:type="dxa"/>
            <w:gridSpan w:val="5"/>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b/>
                <w:bCs/>
                <w:sz w:val="28"/>
                <w:szCs w:val="28"/>
                <w:u w:val="single"/>
                <w:lang w:val="uk-UA" w:eastAsia="uk-UA"/>
              </w:rPr>
            </w:pPr>
            <w:r w:rsidRPr="00DA67FF">
              <w:rPr>
                <w:rFonts w:ascii="Times New Roman" w:eastAsia="Calibri" w:hAnsi="Times New Roman" w:cs="Times New Roman"/>
                <w:b/>
                <w:bCs/>
                <w:sz w:val="28"/>
                <w:szCs w:val="28"/>
                <w:u w:val="single"/>
                <w:lang w:val="uk-UA" w:eastAsia="uk-UA"/>
              </w:rPr>
              <w:t>15 - Цивільний захист</w:t>
            </w: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15-01</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xml:space="preserve">Паспорт безпеки закладу </w:t>
            </w:r>
          </w:p>
        </w:tc>
        <w:tc>
          <w:tcPr>
            <w:tcW w:w="1594" w:type="dxa"/>
            <w:shd w:val="clear" w:color="auto" w:fill="auto"/>
          </w:tcPr>
          <w:p w:rsidR="009C640C" w:rsidRPr="00DA67FF" w:rsidRDefault="009C640C" w:rsidP="009C640C">
            <w:pPr>
              <w:spacing w:after="0" w:line="240" w:lineRule="auto"/>
              <w:rPr>
                <w:rFonts w:ascii="Times New Roman" w:eastAsia="Calibri" w:hAnsi="Times New Roman" w:cs="Times New Roman"/>
                <w:b/>
                <w:bCs/>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1 рік,</w:t>
            </w:r>
          </w:p>
          <w:p w:rsidR="009C640C" w:rsidRPr="00DA67FF" w:rsidRDefault="009C640C" w:rsidP="009C640C">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 541</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sz w:val="20"/>
                <w:szCs w:val="20"/>
                <w:lang w:val="uk-UA" w:eastAsia="uk-UA"/>
              </w:rPr>
            </w:pPr>
            <w:r w:rsidRPr="00DA67FF">
              <w:rPr>
                <w:rFonts w:ascii="Times New Roman" w:eastAsia="Calibri" w:hAnsi="Times New Roman" w:cs="Times New Roman"/>
                <w:sz w:val="20"/>
                <w:szCs w:val="20"/>
                <w:lang w:val="uk-UA" w:eastAsia="uk-UA"/>
              </w:rPr>
              <w:t>Після заміни новими</w:t>
            </w: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15-02</w:t>
            </w:r>
          </w:p>
        </w:tc>
        <w:tc>
          <w:tcPr>
            <w:tcW w:w="3515" w:type="dxa"/>
            <w:shd w:val="clear" w:color="auto" w:fill="auto"/>
          </w:tcPr>
          <w:p w:rsidR="009C640C" w:rsidRPr="00DA67FF" w:rsidRDefault="009C640C" w:rsidP="009C640C">
            <w:pPr>
              <w:spacing w:after="0" w:line="240" w:lineRule="auto"/>
              <w:rPr>
                <w:rFonts w:ascii="Times New Roman" w:eastAsia="Times New Roman" w:hAnsi="Times New Roman" w:cs="Times New Roman"/>
                <w:color w:val="000000"/>
                <w:sz w:val="24"/>
                <w:szCs w:val="24"/>
                <w:lang w:val="uk-UA"/>
              </w:rPr>
            </w:pPr>
            <w:r w:rsidRPr="00DA67FF">
              <w:rPr>
                <w:rFonts w:ascii="Times New Roman" w:eastAsia="Times New Roman" w:hAnsi="Times New Roman" w:cs="Times New Roman"/>
                <w:color w:val="000000"/>
                <w:sz w:val="24"/>
                <w:szCs w:val="24"/>
                <w:lang w:val="uk-UA"/>
              </w:rPr>
              <w:t>Плани проведення заходів з цивільної оборони</w:t>
            </w:r>
          </w:p>
          <w:p w:rsidR="009C640C" w:rsidRPr="00DA67FF" w:rsidRDefault="009C640C" w:rsidP="009C640C">
            <w:pPr>
              <w:spacing w:after="0" w:line="240" w:lineRule="auto"/>
              <w:rPr>
                <w:rFonts w:ascii="Times New Roman" w:eastAsia="Times New Roman" w:hAnsi="Times New Roman" w:cs="Times New Roman"/>
                <w:color w:val="000000"/>
                <w:sz w:val="24"/>
                <w:szCs w:val="24"/>
                <w:lang w:val="uk-UA"/>
              </w:rPr>
            </w:pPr>
          </w:p>
        </w:tc>
        <w:tc>
          <w:tcPr>
            <w:tcW w:w="1594"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u w:val="single"/>
                <w:lang w:val="x-none" w:eastAsia="x-none"/>
              </w:rPr>
            </w:pPr>
          </w:p>
        </w:tc>
        <w:tc>
          <w:tcPr>
            <w:tcW w:w="1950"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val="x-none" w:eastAsia="x-none"/>
              </w:rPr>
            </w:pPr>
            <w:r w:rsidRPr="00DA67FF">
              <w:rPr>
                <w:rFonts w:ascii="Times New Roman" w:eastAsia="Times New Roman" w:hAnsi="Times New Roman" w:cs="Times New Roman"/>
                <w:bCs/>
                <w:color w:val="000000"/>
                <w:sz w:val="24"/>
                <w:szCs w:val="24"/>
                <w:lang w:val="x-none" w:eastAsia="x-none"/>
              </w:rPr>
              <w:t>1 рік,</w:t>
            </w:r>
          </w:p>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val="uk-UA" w:eastAsia="x-none"/>
              </w:rPr>
            </w:pPr>
            <w:r w:rsidRPr="00DA67FF">
              <w:rPr>
                <w:rFonts w:ascii="Times New Roman" w:eastAsia="Times New Roman" w:hAnsi="Times New Roman" w:cs="Times New Roman"/>
                <w:bCs/>
                <w:color w:val="000000"/>
                <w:sz w:val="24"/>
                <w:szCs w:val="24"/>
                <w:lang w:val="uk-UA" w:eastAsia="x-none"/>
              </w:rPr>
              <w:t xml:space="preserve">ст. </w:t>
            </w:r>
            <w:r w:rsidRPr="00DA67FF">
              <w:rPr>
                <w:rFonts w:ascii="Times New Roman" w:eastAsia="Times New Roman" w:hAnsi="Times New Roman" w:cs="Times New Roman"/>
                <w:bCs/>
                <w:color w:val="000000"/>
                <w:sz w:val="24"/>
                <w:szCs w:val="24"/>
                <w:lang w:val="x-none" w:eastAsia="x-none"/>
              </w:rPr>
              <w:t>1190</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sz w:val="20"/>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15-03</w:t>
            </w:r>
          </w:p>
        </w:tc>
        <w:tc>
          <w:tcPr>
            <w:tcW w:w="3515" w:type="dxa"/>
            <w:shd w:val="clear" w:color="auto" w:fill="auto"/>
          </w:tcPr>
          <w:p w:rsidR="009C640C" w:rsidRPr="00DA67FF" w:rsidRDefault="009C640C" w:rsidP="009C640C">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 xml:space="preserve">Документи  </w:t>
            </w:r>
            <w:r>
              <w:rPr>
                <w:rFonts w:ascii="Times New Roman" w:eastAsia="Times New Roman" w:hAnsi="Times New Roman" w:cs="Times New Roman"/>
                <w:color w:val="000000"/>
                <w:sz w:val="24"/>
                <w:szCs w:val="24"/>
                <w:lang w:val="uk-UA" w:eastAsia="uk-UA"/>
              </w:rPr>
              <w:t xml:space="preserve">( </w:t>
            </w:r>
            <w:r w:rsidRPr="00DA67FF">
              <w:rPr>
                <w:rFonts w:ascii="Times New Roman" w:eastAsia="Times New Roman" w:hAnsi="Times New Roman" w:cs="Times New Roman"/>
                <w:color w:val="000000"/>
                <w:sz w:val="24"/>
                <w:szCs w:val="24"/>
                <w:lang w:val="uk-UA" w:eastAsia="uk-UA"/>
              </w:rPr>
              <w:t>плани, схеми, вказівки</w:t>
            </w:r>
            <w:r>
              <w:rPr>
                <w:rFonts w:ascii="Times New Roman" w:eastAsia="Times New Roman" w:hAnsi="Times New Roman" w:cs="Times New Roman"/>
                <w:color w:val="000000"/>
                <w:sz w:val="24"/>
                <w:szCs w:val="24"/>
                <w:lang w:val="uk-UA" w:eastAsia="uk-UA"/>
              </w:rPr>
              <w:t>, звіти, графіки</w:t>
            </w:r>
            <w:r w:rsidRPr="00DA67FF">
              <w:rPr>
                <w:rFonts w:ascii="Times New Roman" w:eastAsia="Times New Roman" w:hAnsi="Times New Roman" w:cs="Times New Roman"/>
                <w:color w:val="000000"/>
                <w:sz w:val="24"/>
                <w:szCs w:val="24"/>
                <w:lang w:val="uk-UA" w:eastAsia="uk-UA"/>
              </w:rPr>
              <w:t xml:space="preserve">)  з питань </w:t>
            </w:r>
            <w:r>
              <w:rPr>
                <w:rFonts w:ascii="Times New Roman" w:eastAsia="Times New Roman" w:hAnsi="Times New Roman" w:cs="Times New Roman"/>
                <w:color w:val="000000"/>
                <w:sz w:val="24"/>
                <w:szCs w:val="24"/>
                <w:lang w:val="uk-UA" w:eastAsia="uk-UA"/>
              </w:rPr>
              <w:t>цивільного захисту</w:t>
            </w:r>
          </w:p>
          <w:p w:rsidR="009C640C" w:rsidRPr="00DA67FF" w:rsidRDefault="009C640C" w:rsidP="009C640C">
            <w:pPr>
              <w:spacing w:after="0" w:line="240" w:lineRule="auto"/>
              <w:rPr>
                <w:rFonts w:ascii="Times New Roman" w:eastAsia="Times New Roman" w:hAnsi="Times New Roman" w:cs="Times New Roman"/>
                <w:color w:val="000000"/>
                <w:sz w:val="24"/>
                <w:szCs w:val="24"/>
                <w:lang w:val="uk-UA"/>
              </w:rPr>
            </w:pPr>
          </w:p>
        </w:tc>
        <w:tc>
          <w:tcPr>
            <w:tcW w:w="1594"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u w:val="single"/>
                <w:lang w:val="x-none" w:eastAsia="x-none"/>
              </w:rPr>
            </w:pPr>
          </w:p>
        </w:tc>
        <w:tc>
          <w:tcPr>
            <w:tcW w:w="1950"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val="x-none" w:eastAsia="x-none"/>
              </w:rPr>
            </w:pPr>
            <w:r w:rsidRPr="00DA67FF">
              <w:rPr>
                <w:rFonts w:ascii="Times New Roman" w:eastAsia="Times New Roman" w:hAnsi="Times New Roman" w:cs="Times New Roman"/>
                <w:bCs/>
                <w:color w:val="000000"/>
                <w:sz w:val="24"/>
                <w:szCs w:val="24"/>
                <w:lang w:val="x-none" w:eastAsia="x-none"/>
              </w:rPr>
              <w:t>Доки не мине потреба,</w:t>
            </w:r>
          </w:p>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val="uk-UA" w:eastAsia="x-none"/>
              </w:rPr>
            </w:pPr>
            <w:r w:rsidRPr="00DA67FF">
              <w:rPr>
                <w:rFonts w:ascii="Times New Roman" w:eastAsia="Times New Roman" w:hAnsi="Times New Roman" w:cs="Times New Roman"/>
                <w:bCs/>
                <w:color w:val="000000"/>
                <w:sz w:val="24"/>
                <w:szCs w:val="24"/>
                <w:lang w:val="x-none" w:eastAsia="x-none"/>
              </w:rPr>
              <w:t>ст.1193</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sz w:val="20"/>
                <w:szCs w:val="20"/>
                <w:lang w:val="uk-UA" w:eastAsia="uk-UA"/>
              </w:rPr>
            </w:pPr>
          </w:p>
        </w:tc>
      </w:tr>
      <w:tr w:rsidR="009C640C" w:rsidRPr="00DA67FF" w:rsidTr="00DA67FF">
        <w:trPr>
          <w:trHeight w:val="221"/>
        </w:trPr>
        <w:tc>
          <w:tcPr>
            <w:tcW w:w="10207" w:type="dxa"/>
            <w:gridSpan w:val="5"/>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color w:val="000000"/>
                <w:sz w:val="24"/>
                <w:szCs w:val="24"/>
                <w:shd w:val="clear" w:color="auto" w:fill="FFFFFF"/>
                <w:lang w:val="uk-UA" w:eastAsia="uk-UA"/>
              </w:rPr>
            </w:pPr>
            <w:r w:rsidRPr="00DA67FF">
              <w:rPr>
                <w:rFonts w:ascii="Times New Roman" w:eastAsia="Times New Roman" w:hAnsi="Times New Roman" w:cs="Times New Roman"/>
                <w:b/>
                <w:iCs/>
                <w:sz w:val="28"/>
                <w:szCs w:val="28"/>
                <w:u w:val="single"/>
                <w:lang w:val="uk-UA" w:eastAsia="uk-UA"/>
              </w:rPr>
              <w:t>16 - Військовий облік</w:t>
            </w:r>
          </w:p>
        </w:tc>
      </w:tr>
      <w:tr w:rsidR="009C640C" w:rsidRPr="00DA67FF" w:rsidTr="00DA67FF">
        <w:trPr>
          <w:trHeight w:val="221"/>
        </w:trPr>
        <w:tc>
          <w:tcPr>
            <w:tcW w:w="116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16-01</w:t>
            </w:r>
          </w:p>
        </w:tc>
        <w:tc>
          <w:tcPr>
            <w:tcW w:w="3515" w:type="dxa"/>
            <w:shd w:val="clear" w:color="auto" w:fill="auto"/>
          </w:tcPr>
          <w:p w:rsidR="009C640C" w:rsidRPr="00DA67FF" w:rsidRDefault="009C640C" w:rsidP="009C640C">
            <w:pPr>
              <w:shd w:val="clear" w:color="auto" w:fill="FFFFFF"/>
              <w:spacing w:after="0" w:line="240" w:lineRule="auto"/>
              <w:textAlignment w:val="baseline"/>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Нормативні документи щодо організації та ведення військового обліку</w:t>
            </w:r>
          </w:p>
        </w:tc>
        <w:tc>
          <w:tcPr>
            <w:tcW w:w="159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firstLine="397"/>
              <w:rPr>
                <w:rFonts w:ascii="Times New Roman" w:eastAsia="Calibri" w:hAnsi="Times New Roman" w:cs="Times New Roman"/>
                <w:b/>
                <w:color w:val="000000"/>
                <w:sz w:val="24"/>
                <w:szCs w:val="24"/>
                <w:lang w:val="uk-UA" w:eastAsia="uk-UA"/>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Доки не мине потреба</w:t>
            </w:r>
          </w:p>
        </w:tc>
        <w:tc>
          <w:tcPr>
            <w:tcW w:w="198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firstLine="397"/>
              <w:jc w:val="center"/>
              <w:rPr>
                <w:rFonts w:ascii="Times New Roman" w:eastAsia="Calibri" w:hAnsi="Times New Roman" w:cs="Times New Roman"/>
                <w:b/>
                <w:sz w:val="24"/>
                <w:szCs w:val="24"/>
                <w:lang w:val="uk-UA" w:eastAsia="uk-UA"/>
              </w:rPr>
            </w:pPr>
          </w:p>
          <w:p w:rsidR="009C640C" w:rsidRPr="00DA67FF" w:rsidRDefault="009C640C" w:rsidP="009C640C">
            <w:pPr>
              <w:spacing w:after="0" w:line="240" w:lineRule="auto"/>
              <w:ind w:firstLine="397"/>
              <w:jc w:val="center"/>
              <w:rPr>
                <w:rFonts w:ascii="Times New Roman" w:eastAsia="Calibri" w:hAnsi="Times New Roman" w:cs="Times New Roman"/>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16-02</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Звіти про бронювання військовозобов‘язаних</w:t>
            </w:r>
          </w:p>
        </w:tc>
        <w:tc>
          <w:tcPr>
            <w:tcW w:w="159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firstLine="397"/>
              <w:rPr>
                <w:rFonts w:ascii="Times New Roman" w:eastAsia="Calibri" w:hAnsi="Times New Roman" w:cs="Times New Roman"/>
                <w:b/>
                <w:color w:val="000000"/>
                <w:sz w:val="24"/>
                <w:szCs w:val="24"/>
                <w:lang w:val="uk-UA" w:eastAsia="uk-UA"/>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5 років</w:t>
            </w:r>
          </w:p>
          <w:p w:rsidR="009C640C" w:rsidRPr="00DA67FF" w:rsidRDefault="009C640C" w:rsidP="009C640C">
            <w:pPr>
              <w:shd w:val="clear" w:color="auto" w:fill="FFFFFF"/>
              <w:tabs>
                <w:tab w:val="left" w:pos="4410"/>
                <w:tab w:val="center" w:pos="4961"/>
                <w:tab w:val="left" w:pos="6251"/>
              </w:tabs>
              <w:spacing w:after="0" w:line="240" w:lineRule="auto"/>
              <w:ind w:left="108" w:firstLine="397"/>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color w:val="000000"/>
                <w:sz w:val="24"/>
                <w:szCs w:val="24"/>
                <w:lang w:val="uk-UA" w:eastAsia="uk-UA"/>
              </w:rPr>
              <w:t>ст.667</w:t>
            </w:r>
          </w:p>
        </w:tc>
        <w:tc>
          <w:tcPr>
            <w:tcW w:w="198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firstLine="397"/>
              <w:jc w:val="center"/>
              <w:rPr>
                <w:rFonts w:ascii="Calibri" w:eastAsia="Calibri" w:hAnsi="Calibri" w:cs="Times New Roman"/>
                <w:b/>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16-03</w:t>
            </w:r>
          </w:p>
        </w:tc>
        <w:tc>
          <w:tcPr>
            <w:tcW w:w="3515"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Листування з питань військового обліку</w:t>
            </w:r>
          </w:p>
        </w:tc>
        <w:tc>
          <w:tcPr>
            <w:tcW w:w="159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firstLine="397"/>
              <w:rPr>
                <w:rFonts w:ascii="Times New Roman" w:eastAsia="Calibri" w:hAnsi="Times New Roman" w:cs="Times New Roman"/>
                <w:b/>
                <w:color w:val="000000"/>
                <w:sz w:val="24"/>
                <w:szCs w:val="24"/>
                <w:lang w:val="uk-UA" w:eastAsia="uk-UA"/>
              </w:rPr>
            </w:pPr>
          </w:p>
        </w:tc>
        <w:tc>
          <w:tcPr>
            <w:tcW w:w="1950"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firstLine="397"/>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3 роки,</w:t>
            </w:r>
          </w:p>
          <w:p w:rsidR="009C640C" w:rsidRPr="00DA67FF" w:rsidRDefault="009C640C" w:rsidP="009C640C">
            <w:pPr>
              <w:shd w:val="clear" w:color="auto" w:fill="FFFFFF"/>
              <w:tabs>
                <w:tab w:val="left" w:pos="4410"/>
                <w:tab w:val="center" w:pos="4961"/>
                <w:tab w:val="left" w:pos="6251"/>
              </w:tabs>
              <w:spacing w:after="0" w:line="240" w:lineRule="auto"/>
              <w:ind w:firstLine="397"/>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color w:val="000000"/>
                <w:sz w:val="24"/>
                <w:szCs w:val="24"/>
                <w:lang w:val="uk-UA" w:eastAsia="uk-UA"/>
              </w:rPr>
              <w:t xml:space="preserve">  ст.665</w:t>
            </w:r>
          </w:p>
        </w:tc>
        <w:tc>
          <w:tcPr>
            <w:tcW w:w="198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firstLine="397"/>
              <w:jc w:val="center"/>
              <w:rPr>
                <w:rFonts w:ascii="Calibri" w:eastAsia="Calibri" w:hAnsi="Calibri" w:cs="Times New Roman"/>
                <w:b/>
                <w:sz w:val="24"/>
                <w:szCs w:val="24"/>
                <w:lang w:val="uk-UA" w:eastAsia="uk-UA"/>
              </w:rPr>
            </w:pPr>
          </w:p>
        </w:tc>
      </w:tr>
      <w:tr w:rsidR="009C640C" w:rsidRPr="00DA67FF" w:rsidTr="00DA67FF">
        <w:trPr>
          <w:trHeight w:val="221"/>
        </w:trPr>
        <w:tc>
          <w:tcPr>
            <w:tcW w:w="10207" w:type="dxa"/>
            <w:gridSpan w:val="5"/>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color w:val="000000"/>
                <w:sz w:val="24"/>
                <w:szCs w:val="24"/>
                <w:shd w:val="clear" w:color="auto" w:fill="FFFFFF"/>
                <w:lang w:val="uk-UA" w:eastAsia="uk-UA"/>
              </w:rPr>
            </w:pPr>
            <w:r w:rsidRPr="00DA67FF">
              <w:rPr>
                <w:rFonts w:ascii="Times New Roman" w:eastAsia="Times New Roman" w:hAnsi="Times New Roman" w:cs="Times New Roman"/>
                <w:b/>
                <w:iCs/>
                <w:sz w:val="28"/>
                <w:szCs w:val="28"/>
                <w:u w:val="single"/>
                <w:lang w:val="uk-UA" w:eastAsia="uk-UA"/>
              </w:rPr>
              <w:t>17- Профспілковий комітет</w:t>
            </w:r>
          </w:p>
        </w:tc>
      </w:tr>
      <w:tr w:rsidR="009C640C" w:rsidRPr="00DA67FF" w:rsidTr="00DA67FF">
        <w:trPr>
          <w:trHeight w:val="221"/>
        </w:trPr>
        <w:tc>
          <w:tcPr>
            <w:tcW w:w="116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17-01</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Статут профспілкової організації</w:t>
            </w:r>
          </w:p>
        </w:tc>
        <w:tc>
          <w:tcPr>
            <w:tcW w:w="1594" w:type="dxa"/>
            <w:shd w:val="clear" w:color="auto" w:fill="auto"/>
          </w:tcPr>
          <w:p w:rsidR="009C640C" w:rsidRPr="00DA67FF" w:rsidRDefault="009C640C" w:rsidP="009C640C">
            <w:pPr>
              <w:spacing w:after="0" w:line="240" w:lineRule="auto"/>
              <w:ind w:firstLine="397"/>
              <w:rPr>
                <w:rFonts w:ascii="Times New Roman" w:eastAsia="Calibri" w:hAnsi="Times New Roman" w:cs="Times New Roman"/>
                <w:b/>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ind w:firstLine="397"/>
              <w:jc w:val="center"/>
              <w:rPr>
                <w:rFonts w:ascii="Times New Roman" w:eastAsia="Calibri" w:hAnsi="Times New Roman" w:cs="Times New Roman"/>
                <w:color w:val="000000"/>
                <w:szCs w:val="20"/>
                <w:lang w:val="uk-UA" w:eastAsia="uk-UA"/>
              </w:rPr>
            </w:pPr>
            <w:r w:rsidRPr="00DA67FF">
              <w:rPr>
                <w:rFonts w:ascii="Times New Roman" w:eastAsia="Calibri" w:hAnsi="Times New Roman" w:cs="Times New Roman"/>
                <w:color w:val="000000"/>
                <w:szCs w:val="20"/>
                <w:lang w:val="uk-UA" w:eastAsia="uk-UA"/>
              </w:rPr>
              <w:t>До</w:t>
            </w:r>
          </w:p>
          <w:p w:rsidR="009C640C" w:rsidRPr="00DA67FF" w:rsidRDefault="009C640C" w:rsidP="009C640C">
            <w:pPr>
              <w:spacing w:after="0" w:line="240" w:lineRule="auto"/>
              <w:jc w:val="center"/>
              <w:rPr>
                <w:rFonts w:ascii="Times New Roman" w:eastAsia="Calibri" w:hAnsi="Times New Roman" w:cs="Times New Roman"/>
                <w:color w:val="000000"/>
                <w:szCs w:val="20"/>
                <w:lang w:val="uk-UA" w:eastAsia="uk-UA"/>
              </w:rPr>
            </w:pPr>
            <w:r w:rsidRPr="00DA67FF">
              <w:rPr>
                <w:rFonts w:ascii="Times New Roman" w:eastAsia="Calibri" w:hAnsi="Times New Roman" w:cs="Times New Roman"/>
                <w:color w:val="000000"/>
                <w:szCs w:val="20"/>
                <w:lang w:val="uk-UA" w:eastAsia="uk-UA"/>
              </w:rPr>
              <w:t>ліквідації  організації</w:t>
            </w:r>
          </w:p>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color w:val="000000"/>
                <w:szCs w:val="20"/>
                <w:lang w:val="uk-UA" w:eastAsia="uk-UA"/>
              </w:rPr>
            </w:pPr>
            <w:r w:rsidRPr="00DA67FF">
              <w:rPr>
                <w:rFonts w:ascii="Times New Roman" w:eastAsia="Calibri" w:hAnsi="Times New Roman" w:cs="Times New Roman"/>
                <w:color w:val="000000"/>
                <w:szCs w:val="20"/>
                <w:lang w:val="uk-UA" w:eastAsia="uk-UA"/>
              </w:rPr>
              <w:t>ст. 28-а</w:t>
            </w:r>
          </w:p>
        </w:tc>
        <w:tc>
          <w:tcPr>
            <w:tcW w:w="1984" w:type="dxa"/>
            <w:shd w:val="clear" w:color="auto" w:fill="auto"/>
          </w:tcPr>
          <w:p w:rsidR="009C640C" w:rsidRPr="00DA67FF" w:rsidRDefault="009C640C" w:rsidP="009C640C">
            <w:pPr>
              <w:spacing w:after="0" w:line="240" w:lineRule="auto"/>
              <w:ind w:firstLine="397"/>
              <w:jc w:val="center"/>
              <w:rPr>
                <w:rFonts w:ascii="Times New Roman" w:eastAsia="Calibri" w:hAnsi="Times New Roman" w:cs="Times New Roman"/>
                <w:color w:val="0D0D0D"/>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17-02</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rPr>
              <w:t>Колективний договір</w:t>
            </w:r>
          </w:p>
        </w:tc>
        <w:tc>
          <w:tcPr>
            <w:tcW w:w="1594" w:type="dxa"/>
            <w:shd w:val="clear" w:color="auto" w:fill="auto"/>
          </w:tcPr>
          <w:p w:rsidR="009C640C" w:rsidRPr="00DA67FF" w:rsidRDefault="009C640C" w:rsidP="009C640C">
            <w:pPr>
              <w:spacing w:after="0" w:line="240" w:lineRule="auto"/>
              <w:ind w:firstLine="397"/>
              <w:rPr>
                <w:rFonts w:ascii="Times New Roman" w:eastAsia="Calibri" w:hAnsi="Times New Roman" w:cs="Times New Roman"/>
                <w:b/>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ind w:firstLine="397"/>
              <w:jc w:val="center"/>
              <w:rPr>
                <w:rFonts w:ascii="Times New Roman" w:eastAsia="Calibri" w:hAnsi="Times New Roman" w:cs="Times New Roman"/>
                <w:color w:val="000000"/>
                <w:szCs w:val="20"/>
                <w:lang w:val="uk-UA" w:eastAsia="uk-UA"/>
              </w:rPr>
            </w:pPr>
            <w:r w:rsidRPr="00DA67FF">
              <w:rPr>
                <w:rFonts w:ascii="Times New Roman" w:eastAsia="Calibri" w:hAnsi="Times New Roman" w:cs="Times New Roman"/>
                <w:color w:val="000000"/>
                <w:szCs w:val="20"/>
                <w:lang w:val="uk-UA" w:eastAsia="uk-UA"/>
              </w:rPr>
              <w:t>До заміни  новими</w:t>
            </w:r>
          </w:p>
          <w:p w:rsidR="009C640C" w:rsidRPr="00DA67FF" w:rsidRDefault="009C640C" w:rsidP="009C640C">
            <w:pPr>
              <w:spacing w:after="0" w:line="240" w:lineRule="auto"/>
              <w:jc w:val="center"/>
              <w:rPr>
                <w:rFonts w:ascii="Times New Roman" w:eastAsia="Calibri" w:hAnsi="Times New Roman" w:cs="Times New Roman"/>
                <w:color w:val="000000"/>
                <w:szCs w:val="20"/>
                <w:lang w:val="uk-UA" w:eastAsia="uk-UA"/>
              </w:rPr>
            </w:pPr>
            <w:r w:rsidRPr="00DA67FF">
              <w:rPr>
                <w:rFonts w:ascii="Times New Roman" w:eastAsia="Calibri" w:hAnsi="Times New Roman" w:cs="Times New Roman"/>
                <w:color w:val="000000"/>
                <w:szCs w:val="20"/>
                <w:lang w:val="uk-UA" w:eastAsia="uk-UA"/>
              </w:rPr>
              <w:t>ст.395-а</w:t>
            </w:r>
          </w:p>
        </w:tc>
        <w:tc>
          <w:tcPr>
            <w:tcW w:w="1984" w:type="dxa"/>
            <w:shd w:val="clear" w:color="auto" w:fill="auto"/>
          </w:tcPr>
          <w:p w:rsidR="009C640C" w:rsidRPr="00DA67FF" w:rsidRDefault="009C640C" w:rsidP="009C640C">
            <w:pPr>
              <w:spacing w:after="0" w:line="240" w:lineRule="auto"/>
              <w:ind w:firstLine="397"/>
              <w:jc w:val="center"/>
              <w:rPr>
                <w:rFonts w:ascii="Times New Roman" w:eastAsia="Calibri" w:hAnsi="Times New Roman" w:cs="Times New Roman"/>
                <w:color w:val="0D0D0D"/>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17-03</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b/>
                <w:color w:val="000000"/>
                <w:sz w:val="24"/>
                <w:szCs w:val="24"/>
                <w:lang w:val="uk-UA" w:eastAsia="uk-UA"/>
              </w:rPr>
            </w:pPr>
            <w:r w:rsidRPr="00DA67FF">
              <w:rPr>
                <w:rFonts w:ascii="Times New Roman" w:eastAsia="Calibri" w:hAnsi="Times New Roman" w:cs="Times New Roman"/>
                <w:color w:val="000000"/>
                <w:sz w:val="24"/>
                <w:szCs w:val="24"/>
                <w:lang w:val="uk-UA"/>
              </w:rPr>
              <w:t xml:space="preserve">Протоколи засідань профспілкового комітету </w:t>
            </w:r>
          </w:p>
        </w:tc>
        <w:tc>
          <w:tcPr>
            <w:tcW w:w="1594"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rPr>
                <w:rFonts w:ascii="Times New Roman" w:eastAsia="Calibri" w:hAnsi="Times New Roman" w:cs="Times New Roman"/>
                <w:color w:val="000000"/>
                <w:sz w:val="24"/>
                <w:szCs w:val="24"/>
                <w:u w:val="single"/>
                <w:lang w:val="x-none" w:eastAsia="x-none"/>
              </w:rPr>
            </w:pPr>
          </w:p>
        </w:tc>
        <w:tc>
          <w:tcPr>
            <w:tcW w:w="1950"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color w:val="000000"/>
                <w:szCs w:val="20"/>
                <w:lang w:val="uk-UA" w:eastAsia="x-none"/>
              </w:rPr>
            </w:pPr>
            <w:r w:rsidRPr="00DA67FF">
              <w:rPr>
                <w:rFonts w:ascii="Times New Roman" w:eastAsia="Calibri" w:hAnsi="Times New Roman" w:cs="Times New Roman"/>
                <w:bCs/>
                <w:color w:val="000000"/>
                <w:szCs w:val="20"/>
                <w:lang w:val="uk-UA" w:eastAsia="x-none"/>
              </w:rPr>
              <w:t>Постійно,</w:t>
            </w:r>
          </w:p>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color w:val="000000"/>
                <w:szCs w:val="20"/>
                <w:lang w:val="uk-UA" w:eastAsia="x-none"/>
              </w:rPr>
            </w:pPr>
            <w:r w:rsidRPr="00DA67FF">
              <w:rPr>
                <w:rFonts w:ascii="Times New Roman" w:eastAsia="Calibri" w:hAnsi="Times New Roman" w:cs="Times New Roman"/>
                <w:bCs/>
                <w:color w:val="000000"/>
                <w:szCs w:val="20"/>
                <w:lang w:val="uk-UA" w:eastAsia="x-none"/>
              </w:rPr>
              <w:t>ст. 1220</w:t>
            </w:r>
          </w:p>
        </w:tc>
        <w:tc>
          <w:tcPr>
            <w:tcW w:w="1984" w:type="dxa"/>
            <w:shd w:val="clear" w:color="auto" w:fill="auto"/>
          </w:tcPr>
          <w:p w:rsidR="009C640C" w:rsidRPr="00DA67FF" w:rsidRDefault="009C640C" w:rsidP="009C640C">
            <w:pPr>
              <w:spacing w:after="0" w:line="240" w:lineRule="auto"/>
              <w:ind w:firstLine="397"/>
              <w:jc w:val="center"/>
              <w:rPr>
                <w:rFonts w:ascii="Times New Roman" w:eastAsia="Calibri" w:hAnsi="Times New Roman" w:cs="Times New Roman"/>
                <w:b/>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17-04</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rPr>
              <w:t>Фінансовий звіт профспілкового комітету</w:t>
            </w:r>
          </w:p>
        </w:tc>
        <w:tc>
          <w:tcPr>
            <w:tcW w:w="1594"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rPr>
                <w:rFonts w:ascii="Times New Roman" w:eastAsia="Calibri" w:hAnsi="Times New Roman" w:cs="Times New Roman"/>
                <w:color w:val="000000"/>
                <w:sz w:val="24"/>
                <w:szCs w:val="24"/>
                <w:u w:val="single"/>
                <w:lang w:val="x-none" w:eastAsia="x-none"/>
              </w:rPr>
            </w:pPr>
          </w:p>
        </w:tc>
        <w:tc>
          <w:tcPr>
            <w:tcW w:w="1950"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center"/>
              <w:rPr>
                <w:rFonts w:ascii="Times New Roman" w:eastAsia="Calibri" w:hAnsi="Times New Roman" w:cs="Times New Roman"/>
                <w:bCs/>
                <w:color w:val="000000"/>
                <w:szCs w:val="20"/>
                <w:lang w:val="uk-UA" w:eastAsia="x-none"/>
              </w:rPr>
            </w:pPr>
            <w:r w:rsidRPr="00DA67FF">
              <w:rPr>
                <w:rFonts w:ascii="Times New Roman" w:eastAsia="Calibri" w:hAnsi="Times New Roman" w:cs="Times New Roman"/>
                <w:bCs/>
                <w:color w:val="000000"/>
                <w:szCs w:val="20"/>
                <w:lang w:val="uk-UA" w:eastAsia="x-none"/>
              </w:rPr>
              <w:t>До ліквідації організації</w:t>
            </w:r>
          </w:p>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center"/>
              <w:rPr>
                <w:rFonts w:ascii="Times New Roman" w:eastAsia="Calibri" w:hAnsi="Times New Roman" w:cs="Times New Roman"/>
                <w:bCs/>
                <w:color w:val="000000"/>
                <w:szCs w:val="20"/>
                <w:lang w:val="uk-UA" w:eastAsia="x-none"/>
              </w:rPr>
            </w:pPr>
            <w:r w:rsidRPr="00DA67FF">
              <w:rPr>
                <w:rFonts w:ascii="Times New Roman" w:eastAsia="Calibri" w:hAnsi="Times New Roman" w:cs="Times New Roman"/>
                <w:bCs/>
                <w:color w:val="000000"/>
                <w:szCs w:val="20"/>
                <w:lang w:val="uk-UA" w:eastAsia="x-none"/>
              </w:rPr>
              <w:t>ст. 311-б</w:t>
            </w:r>
          </w:p>
        </w:tc>
        <w:tc>
          <w:tcPr>
            <w:tcW w:w="198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firstLine="397"/>
              <w:jc w:val="center"/>
              <w:rPr>
                <w:rFonts w:ascii="Times New Roman" w:eastAsia="Calibri" w:hAnsi="Times New Roman" w:cs="Times New Roman"/>
                <w:b/>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17-05</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rPr>
            </w:pPr>
            <w:r w:rsidRPr="00DA67FF">
              <w:rPr>
                <w:rFonts w:ascii="Times New Roman" w:eastAsia="Calibri" w:hAnsi="Times New Roman" w:cs="Times New Roman"/>
                <w:color w:val="000000"/>
                <w:sz w:val="24"/>
                <w:szCs w:val="24"/>
                <w:lang w:val="uk-UA"/>
              </w:rPr>
              <w:t>Списки членів профспілкового комітету, ревізійної комісії, активу</w:t>
            </w:r>
          </w:p>
        </w:tc>
        <w:tc>
          <w:tcPr>
            <w:tcW w:w="1594"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rPr>
                <w:rFonts w:ascii="Times New Roman" w:eastAsia="Calibri" w:hAnsi="Times New Roman" w:cs="Times New Roman"/>
                <w:color w:val="000000"/>
                <w:sz w:val="24"/>
                <w:szCs w:val="24"/>
                <w:u w:val="single"/>
                <w:lang w:val="x-none" w:eastAsia="x-none"/>
              </w:rPr>
            </w:pPr>
          </w:p>
        </w:tc>
        <w:tc>
          <w:tcPr>
            <w:tcW w:w="1950"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center"/>
              <w:rPr>
                <w:rFonts w:ascii="Times New Roman" w:eastAsia="Calibri" w:hAnsi="Times New Roman" w:cs="Times New Roman"/>
                <w:bCs/>
                <w:color w:val="000000"/>
                <w:szCs w:val="20"/>
                <w:lang w:val="uk-UA" w:eastAsia="x-none"/>
              </w:rPr>
            </w:pPr>
            <w:r w:rsidRPr="00DA67FF">
              <w:rPr>
                <w:rFonts w:ascii="Times New Roman" w:eastAsia="Calibri" w:hAnsi="Times New Roman" w:cs="Times New Roman"/>
                <w:bCs/>
                <w:color w:val="000000"/>
                <w:szCs w:val="20"/>
                <w:lang w:val="uk-UA" w:eastAsia="x-none"/>
              </w:rPr>
              <w:t>75 років,</w:t>
            </w:r>
          </w:p>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center"/>
              <w:rPr>
                <w:rFonts w:ascii="Times New Roman" w:eastAsia="Calibri" w:hAnsi="Times New Roman" w:cs="Times New Roman"/>
                <w:bCs/>
                <w:color w:val="000000"/>
                <w:szCs w:val="20"/>
                <w:lang w:val="uk-UA" w:eastAsia="x-none"/>
              </w:rPr>
            </w:pPr>
            <w:r w:rsidRPr="00DA67FF">
              <w:rPr>
                <w:rFonts w:ascii="Times New Roman" w:eastAsia="Calibri" w:hAnsi="Times New Roman" w:cs="Times New Roman"/>
                <w:bCs/>
                <w:color w:val="000000"/>
                <w:szCs w:val="20"/>
                <w:lang w:val="uk-UA" w:eastAsia="x-none"/>
              </w:rPr>
              <w:t>ст. 1238</w:t>
            </w:r>
          </w:p>
        </w:tc>
        <w:tc>
          <w:tcPr>
            <w:tcW w:w="198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firstLine="397"/>
              <w:jc w:val="center"/>
              <w:rPr>
                <w:rFonts w:ascii="Times New Roman" w:eastAsia="Calibri" w:hAnsi="Times New Roman" w:cs="Times New Roman"/>
                <w:b/>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17-06</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rPr>
            </w:pPr>
            <w:r w:rsidRPr="00DA67FF">
              <w:rPr>
                <w:rFonts w:ascii="Times New Roman" w:eastAsia="Calibri" w:hAnsi="Times New Roman" w:cs="Times New Roman"/>
                <w:color w:val="000000"/>
                <w:sz w:val="24"/>
                <w:szCs w:val="24"/>
                <w:lang w:val="uk-UA"/>
              </w:rPr>
              <w:t xml:space="preserve">Заяви про прийняття у члени профспілкової організації, про </w:t>
            </w:r>
            <w:r w:rsidRPr="00DA67FF">
              <w:rPr>
                <w:rFonts w:ascii="Times New Roman" w:eastAsia="Calibri" w:hAnsi="Times New Roman" w:cs="Times New Roman"/>
                <w:color w:val="000000"/>
                <w:sz w:val="24"/>
                <w:szCs w:val="24"/>
                <w:lang w:val="uk-UA"/>
              </w:rPr>
              <w:lastRenderedPageBreak/>
              <w:t>одержання членських квитків, про перерахування членських внесків безготівковим розрахунком</w:t>
            </w:r>
          </w:p>
        </w:tc>
        <w:tc>
          <w:tcPr>
            <w:tcW w:w="1594"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rPr>
                <w:rFonts w:ascii="Times New Roman" w:eastAsia="Calibri" w:hAnsi="Times New Roman" w:cs="Times New Roman"/>
                <w:color w:val="000000"/>
                <w:sz w:val="24"/>
                <w:szCs w:val="24"/>
                <w:u w:val="single"/>
                <w:lang w:val="x-none" w:eastAsia="x-none"/>
              </w:rPr>
            </w:pPr>
          </w:p>
        </w:tc>
        <w:tc>
          <w:tcPr>
            <w:tcW w:w="1950"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center"/>
              <w:rPr>
                <w:rFonts w:ascii="Times New Roman" w:eastAsia="Calibri" w:hAnsi="Times New Roman" w:cs="Times New Roman"/>
                <w:bCs/>
                <w:color w:val="000000"/>
                <w:szCs w:val="20"/>
                <w:lang w:val="uk-UA" w:eastAsia="x-none"/>
              </w:rPr>
            </w:pPr>
            <w:r w:rsidRPr="00DA67FF">
              <w:rPr>
                <w:rFonts w:ascii="Times New Roman" w:eastAsia="Calibri" w:hAnsi="Times New Roman" w:cs="Times New Roman"/>
                <w:bCs/>
                <w:color w:val="000000"/>
                <w:szCs w:val="20"/>
                <w:lang w:val="uk-UA" w:eastAsia="x-none"/>
              </w:rPr>
              <w:t>3 роки</w:t>
            </w:r>
          </w:p>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center"/>
              <w:rPr>
                <w:rFonts w:ascii="Times New Roman" w:eastAsia="Calibri" w:hAnsi="Times New Roman" w:cs="Times New Roman"/>
                <w:bCs/>
                <w:color w:val="000000"/>
                <w:szCs w:val="20"/>
                <w:lang w:val="uk-UA" w:eastAsia="x-none"/>
              </w:rPr>
            </w:pPr>
            <w:r w:rsidRPr="00DA67FF">
              <w:rPr>
                <w:rFonts w:ascii="Times New Roman" w:eastAsia="Calibri" w:hAnsi="Times New Roman" w:cs="Times New Roman"/>
                <w:bCs/>
                <w:color w:val="000000"/>
                <w:szCs w:val="20"/>
                <w:lang w:val="uk-UA" w:eastAsia="x-none"/>
              </w:rPr>
              <w:t>ст.1237</w:t>
            </w:r>
          </w:p>
        </w:tc>
        <w:tc>
          <w:tcPr>
            <w:tcW w:w="198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firstLine="397"/>
              <w:jc w:val="center"/>
              <w:rPr>
                <w:rFonts w:ascii="Times New Roman" w:eastAsia="Calibri" w:hAnsi="Times New Roman" w:cs="Times New Roman"/>
                <w:szCs w:val="20"/>
                <w:lang w:val="uk-UA" w:eastAsia="uk-UA"/>
              </w:rPr>
            </w:pPr>
          </w:p>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Calibri" w:hAnsi="Times New Roman" w:cs="Times New Roman"/>
                <w:szCs w:val="20"/>
                <w:lang w:val="uk-UA" w:eastAsia="uk-UA"/>
              </w:rPr>
            </w:pPr>
            <w:r w:rsidRPr="00DA67FF">
              <w:rPr>
                <w:rFonts w:ascii="Times New Roman" w:eastAsia="Calibri" w:hAnsi="Times New Roman" w:cs="Times New Roman"/>
                <w:szCs w:val="20"/>
                <w:lang w:val="uk-UA" w:eastAsia="uk-UA"/>
              </w:rPr>
              <w:lastRenderedPageBreak/>
              <w:t>Після вибуття з членів профспілки</w:t>
            </w:r>
          </w:p>
        </w:tc>
      </w:tr>
      <w:tr w:rsidR="009C640C" w:rsidRPr="00DA67FF" w:rsidTr="00DA67FF">
        <w:trPr>
          <w:trHeight w:val="221"/>
        </w:trPr>
        <w:tc>
          <w:tcPr>
            <w:tcW w:w="116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rPr>
                <w:rFonts w:ascii="Times New Roman" w:eastAsia="Calibri" w:hAnsi="Times New Roman" w:cs="Times New Roman"/>
                <w:b/>
                <w:sz w:val="24"/>
                <w:szCs w:val="24"/>
                <w:lang w:val="uk-UA" w:eastAsia="uk-UA"/>
              </w:rPr>
            </w:pP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FF0000"/>
                <w:sz w:val="24"/>
                <w:szCs w:val="24"/>
                <w:lang w:val="uk-UA"/>
              </w:rPr>
            </w:pPr>
          </w:p>
        </w:tc>
        <w:tc>
          <w:tcPr>
            <w:tcW w:w="1594"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rPr>
                <w:rFonts w:ascii="Times New Roman" w:eastAsia="Calibri" w:hAnsi="Times New Roman" w:cs="Times New Roman"/>
                <w:color w:val="FF0000"/>
                <w:sz w:val="24"/>
                <w:szCs w:val="24"/>
                <w:u w:val="single"/>
                <w:lang w:val="x-none" w:eastAsia="x-none"/>
              </w:rPr>
            </w:pPr>
          </w:p>
        </w:tc>
        <w:tc>
          <w:tcPr>
            <w:tcW w:w="1950"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center"/>
              <w:rPr>
                <w:rFonts w:ascii="Times New Roman" w:eastAsia="Calibri" w:hAnsi="Times New Roman" w:cs="Times New Roman"/>
                <w:bCs/>
                <w:color w:val="FF0000"/>
                <w:szCs w:val="20"/>
                <w:lang w:val="uk-UA" w:eastAsia="x-none"/>
              </w:rPr>
            </w:pPr>
          </w:p>
        </w:tc>
        <w:tc>
          <w:tcPr>
            <w:tcW w:w="1984" w:type="dxa"/>
            <w:shd w:val="clear" w:color="auto" w:fill="auto"/>
          </w:tcPr>
          <w:p w:rsidR="009C640C" w:rsidRPr="00DA67FF" w:rsidRDefault="009C640C" w:rsidP="009C640C">
            <w:pPr>
              <w:shd w:val="clear" w:color="auto" w:fill="FFFFFF"/>
              <w:tabs>
                <w:tab w:val="left" w:pos="4410"/>
                <w:tab w:val="center" w:pos="4961"/>
                <w:tab w:val="left" w:pos="6251"/>
              </w:tabs>
              <w:spacing w:after="0" w:line="240" w:lineRule="auto"/>
              <w:ind w:left="108"/>
              <w:jc w:val="center"/>
              <w:rPr>
                <w:rFonts w:ascii="Times New Roman" w:eastAsia="Calibri" w:hAnsi="Times New Roman" w:cs="Times New Roman"/>
                <w:szCs w:val="20"/>
                <w:lang w:val="uk-UA" w:eastAsia="uk-UA"/>
              </w:rPr>
            </w:pPr>
          </w:p>
        </w:tc>
      </w:tr>
      <w:tr w:rsidR="009C640C" w:rsidRPr="00DA67FF" w:rsidTr="00DA67FF">
        <w:trPr>
          <w:trHeight w:val="221"/>
        </w:trPr>
        <w:tc>
          <w:tcPr>
            <w:tcW w:w="10207" w:type="dxa"/>
            <w:gridSpan w:val="5"/>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color w:val="000000"/>
                <w:sz w:val="24"/>
                <w:szCs w:val="24"/>
                <w:shd w:val="clear" w:color="auto" w:fill="FFFFFF"/>
                <w:lang w:val="uk-UA" w:eastAsia="uk-UA"/>
              </w:rPr>
            </w:pPr>
            <w:r w:rsidRPr="00DA67FF">
              <w:rPr>
                <w:rFonts w:ascii="Times New Roman" w:eastAsia="Times New Roman" w:hAnsi="Times New Roman" w:cs="Times New Roman"/>
                <w:b/>
                <w:iCs/>
                <w:sz w:val="28"/>
                <w:szCs w:val="28"/>
                <w:u w:val="single"/>
                <w:lang w:val="uk-UA" w:eastAsia="uk-UA"/>
              </w:rPr>
              <w:t>18 - Публічні закупівлі</w:t>
            </w: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18-01</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Листування з організації та проведення публічних закупівель</w:t>
            </w:r>
          </w:p>
        </w:tc>
        <w:tc>
          <w:tcPr>
            <w:tcW w:w="1594" w:type="dxa"/>
            <w:shd w:val="clear" w:color="auto" w:fill="auto"/>
          </w:tcPr>
          <w:p w:rsidR="009C640C" w:rsidRPr="00DA67FF" w:rsidRDefault="009C640C" w:rsidP="009C640C">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3 роки,</w:t>
            </w:r>
          </w:p>
          <w:p w:rsidR="009C640C" w:rsidRPr="00DA67FF" w:rsidRDefault="009C640C" w:rsidP="009C640C">
            <w:pPr>
              <w:spacing w:after="0" w:line="240" w:lineRule="auto"/>
              <w:jc w:val="center"/>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ст.236</w:t>
            </w:r>
          </w:p>
        </w:tc>
        <w:tc>
          <w:tcPr>
            <w:tcW w:w="1984" w:type="dxa"/>
            <w:shd w:val="clear" w:color="auto" w:fill="auto"/>
          </w:tcPr>
          <w:p w:rsidR="009C640C" w:rsidRPr="00DA67FF" w:rsidRDefault="009C640C" w:rsidP="009C640C">
            <w:pPr>
              <w:tabs>
                <w:tab w:val="left" w:pos="4410"/>
                <w:tab w:val="center" w:pos="4961"/>
              </w:tabs>
              <w:spacing w:after="0" w:line="240" w:lineRule="auto"/>
              <w:ind w:firstLine="397"/>
              <w:jc w:val="center"/>
              <w:rPr>
                <w:rFonts w:ascii="Times New Roman" w:eastAsia="Calibri" w:hAnsi="Times New Roman" w:cs="Times New Roman"/>
                <w:color w:val="000000"/>
                <w:sz w:val="24"/>
                <w:szCs w:val="24"/>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18-02</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Документи (протоколи, звіти, експертні висновки, акти, доповідні, економічні обґрунтування, розрахунки) про проведення публічних закупівель та участь у них</w:t>
            </w:r>
          </w:p>
        </w:tc>
        <w:tc>
          <w:tcPr>
            <w:tcW w:w="1594" w:type="dxa"/>
            <w:shd w:val="clear" w:color="auto" w:fill="auto"/>
          </w:tcPr>
          <w:p w:rsidR="009C640C" w:rsidRPr="00DA67FF" w:rsidRDefault="009C640C" w:rsidP="009C640C">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shd w:val="clear" w:color="auto" w:fill="FFFFFF"/>
              <w:spacing w:after="0" w:line="240" w:lineRule="auto"/>
              <w:ind w:firstLine="397"/>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xml:space="preserve">  3 роки,</w:t>
            </w:r>
          </w:p>
          <w:p w:rsidR="009C640C" w:rsidRPr="00DA67FF" w:rsidRDefault="009C640C" w:rsidP="009C640C">
            <w:pPr>
              <w:shd w:val="clear" w:color="auto" w:fill="FFFFFF"/>
              <w:spacing w:after="0" w:line="240" w:lineRule="auto"/>
              <w:ind w:firstLine="397"/>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xml:space="preserve">   ст.219</w:t>
            </w:r>
          </w:p>
          <w:p w:rsidR="009C640C" w:rsidRPr="00DA67FF" w:rsidRDefault="009C640C" w:rsidP="009C640C">
            <w:pPr>
              <w:shd w:val="clear" w:color="auto" w:fill="FFFFFF"/>
              <w:spacing w:after="0" w:line="240" w:lineRule="auto"/>
              <w:ind w:firstLine="397"/>
              <w:jc w:val="center"/>
              <w:rPr>
                <w:rFonts w:ascii="Times New Roman" w:eastAsia="Calibri" w:hAnsi="Times New Roman" w:cs="Times New Roman"/>
                <w:color w:val="000000"/>
                <w:sz w:val="24"/>
                <w:szCs w:val="24"/>
                <w:lang w:val="uk-UA" w:eastAsia="uk-UA"/>
              </w:rPr>
            </w:pPr>
          </w:p>
        </w:tc>
        <w:tc>
          <w:tcPr>
            <w:tcW w:w="198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color w:val="000000"/>
                <w:sz w:val="20"/>
                <w:szCs w:val="20"/>
                <w:lang w:val="uk-UA" w:eastAsia="uk-UA"/>
              </w:rPr>
            </w:pPr>
            <w:r w:rsidRPr="00DA67FF">
              <w:rPr>
                <w:rFonts w:ascii="Times New Roman" w:eastAsia="Calibri" w:hAnsi="Times New Roman" w:cs="Times New Roman"/>
                <w:color w:val="000000"/>
                <w:sz w:val="20"/>
                <w:szCs w:val="20"/>
                <w:lang w:val="uk-UA" w:eastAsia="uk-UA"/>
              </w:rPr>
              <w:t>Закон України «Про публічні закупівлі»</w:t>
            </w: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18-03</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Річний план публічних закупівель</w:t>
            </w:r>
          </w:p>
        </w:tc>
        <w:tc>
          <w:tcPr>
            <w:tcW w:w="1594" w:type="dxa"/>
            <w:shd w:val="clear" w:color="auto" w:fill="auto"/>
          </w:tcPr>
          <w:p w:rsidR="009C640C" w:rsidRPr="00DA67FF" w:rsidRDefault="009C640C" w:rsidP="009C640C">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jc w:val="center"/>
              <w:rPr>
                <w:rFonts w:ascii="Times New Roman" w:eastAsia="Calibri" w:hAnsi="Times New Roman" w:cs="Times New Roman"/>
                <w:bCs/>
                <w:color w:val="000000"/>
                <w:sz w:val="24"/>
                <w:szCs w:val="24"/>
                <w:lang w:val="uk-UA" w:eastAsia="x-none"/>
              </w:rPr>
            </w:pPr>
            <w:r w:rsidRPr="00DA67FF">
              <w:rPr>
                <w:rFonts w:ascii="Times New Roman" w:eastAsia="Calibri" w:hAnsi="Times New Roman" w:cs="Times New Roman"/>
                <w:bCs/>
                <w:color w:val="000000"/>
                <w:sz w:val="24"/>
                <w:szCs w:val="24"/>
                <w:lang w:val="x-none" w:eastAsia="x-none"/>
              </w:rPr>
              <w:t>3 р</w:t>
            </w:r>
            <w:r w:rsidRPr="00DA67FF">
              <w:rPr>
                <w:rFonts w:ascii="Times New Roman" w:eastAsia="Calibri" w:hAnsi="Times New Roman" w:cs="Times New Roman"/>
                <w:bCs/>
                <w:color w:val="000000"/>
                <w:sz w:val="24"/>
                <w:szCs w:val="24"/>
                <w:lang w:val="uk-UA" w:eastAsia="x-none"/>
              </w:rPr>
              <w:t>оки,</w:t>
            </w:r>
          </w:p>
          <w:p w:rsidR="009C640C" w:rsidRPr="00DA67FF" w:rsidRDefault="009C640C" w:rsidP="009C640C">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ст.219</w:t>
            </w:r>
          </w:p>
        </w:tc>
        <w:tc>
          <w:tcPr>
            <w:tcW w:w="1984" w:type="dxa"/>
            <w:shd w:val="clear" w:color="auto" w:fill="auto"/>
          </w:tcPr>
          <w:p w:rsidR="009C640C" w:rsidRPr="00DA67FF" w:rsidRDefault="009C640C" w:rsidP="009C640C">
            <w:pPr>
              <w:spacing w:after="0" w:line="240" w:lineRule="auto"/>
              <w:jc w:val="center"/>
              <w:rPr>
                <w:rFonts w:ascii="Times New Roman" w:eastAsia="Times New Roman" w:hAnsi="Times New Roman" w:cs="Times New Roman"/>
                <w:color w:val="000000"/>
                <w:sz w:val="20"/>
                <w:szCs w:val="20"/>
                <w:lang w:val="uk-UA" w:eastAsia="uk-UA"/>
              </w:rPr>
            </w:pPr>
            <w:r w:rsidRPr="00DA67FF">
              <w:rPr>
                <w:rFonts w:ascii="Times New Roman" w:eastAsia="Calibri" w:hAnsi="Times New Roman" w:cs="Times New Roman"/>
                <w:color w:val="000000"/>
                <w:sz w:val="20"/>
                <w:szCs w:val="20"/>
                <w:lang w:val="uk-UA" w:eastAsia="uk-UA"/>
              </w:rPr>
              <w:t>Закон України «Про публічні закупівлі»</w:t>
            </w:r>
          </w:p>
        </w:tc>
      </w:tr>
      <w:tr w:rsidR="009C640C" w:rsidRPr="00DA67FF" w:rsidTr="00DA67FF">
        <w:trPr>
          <w:trHeight w:val="535"/>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b/>
                <w:sz w:val="24"/>
                <w:szCs w:val="24"/>
                <w:highlight w:val="yellow"/>
                <w:lang w:val="uk-UA" w:eastAsia="uk-UA"/>
              </w:rPr>
            </w:pPr>
            <w:r w:rsidRPr="00DA67FF">
              <w:rPr>
                <w:rFonts w:ascii="Times New Roman" w:eastAsia="Calibri" w:hAnsi="Times New Roman" w:cs="Times New Roman"/>
                <w:b/>
                <w:color w:val="000000"/>
                <w:sz w:val="24"/>
                <w:szCs w:val="24"/>
                <w:lang w:val="uk-UA" w:eastAsia="uk-UA"/>
              </w:rPr>
              <w:t>18-04</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Протоколи  публічних закупівель</w:t>
            </w:r>
          </w:p>
        </w:tc>
        <w:tc>
          <w:tcPr>
            <w:tcW w:w="1594" w:type="dxa"/>
            <w:shd w:val="clear" w:color="auto" w:fill="auto"/>
          </w:tcPr>
          <w:p w:rsidR="009C640C" w:rsidRPr="00DA67FF" w:rsidRDefault="009C640C" w:rsidP="009C640C">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jc w:val="center"/>
              <w:rPr>
                <w:rFonts w:ascii="Times New Roman" w:eastAsia="Calibri" w:hAnsi="Times New Roman" w:cs="Times New Roman"/>
                <w:bCs/>
                <w:color w:val="000000"/>
                <w:sz w:val="24"/>
                <w:szCs w:val="24"/>
                <w:lang w:val="uk-UA" w:eastAsia="x-none"/>
              </w:rPr>
            </w:pPr>
            <w:r w:rsidRPr="00DA67FF">
              <w:rPr>
                <w:rFonts w:ascii="Times New Roman" w:eastAsia="Calibri" w:hAnsi="Times New Roman" w:cs="Times New Roman"/>
                <w:bCs/>
                <w:color w:val="000000"/>
                <w:sz w:val="24"/>
                <w:szCs w:val="24"/>
                <w:lang w:val="x-none" w:eastAsia="x-none"/>
              </w:rPr>
              <w:t>3 р</w:t>
            </w:r>
            <w:r w:rsidRPr="00DA67FF">
              <w:rPr>
                <w:rFonts w:ascii="Times New Roman" w:eastAsia="Calibri" w:hAnsi="Times New Roman" w:cs="Times New Roman"/>
                <w:bCs/>
                <w:color w:val="000000"/>
                <w:sz w:val="24"/>
                <w:szCs w:val="24"/>
                <w:lang w:val="uk-UA" w:eastAsia="x-none"/>
              </w:rPr>
              <w:t>оки,</w:t>
            </w:r>
          </w:p>
          <w:p w:rsidR="009C640C" w:rsidRPr="00DA67FF" w:rsidRDefault="009C640C" w:rsidP="009C640C">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ст.219</w:t>
            </w:r>
          </w:p>
        </w:tc>
        <w:tc>
          <w:tcPr>
            <w:tcW w:w="1984" w:type="dxa"/>
            <w:shd w:val="clear" w:color="auto" w:fill="auto"/>
          </w:tcPr>
          <w:p w:rsidR="009C640C" w:rsidRPr="00DA67FF" w:rsidRDefault="009C640C" w:rsidP="009C640C">
            <w:pPr>
              <w:spacing w:after="0" w:line="240" w:lineRule="auto"/>
              <w:jc w:val="center"/>
              <w:rPr>
                <w:rFonts w:ascii="Times New Roman" w:eastAsia="Calibri" w:hAnsi="Times New Roman" w:cs="Times New Roman"/>
                <w:color w:val="000000"/>
                <w:sz w:val="20"/>
                <w:szCs w:val="20"/>
                <w:lang w:val="uk-UA" w:eastAsia="uk-UA"/>
              </w:rPr>
            </w:pPr>
            <w:r w:rsidRPr="00DA67FF">
              <w:rPr>
                <w:rFonts w:ascii="Times New Roman" w:eastAsia="Calibri" w:hAnsi="Times New Roman" w:cs="Times New Roman"/>
                <w:color w:val="000000"/>
                <w:sz w:val="20"/>
                <w:szCs w:val="20"/>
                <w:lang w:val="uk-UA" w:eastAsia="uk-UA"/>
              </w:rPr>
              <w:t>Закон України «Про публічні закупівлі»</w:t>
            </w: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18-05</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Звіти договорів про закупівлю, укладених без використання електронної системи закупівель</w:t>
            </w:r>
          </w:p>
        </w:tc>
        <w:tc>
          <w:tcPr>
            <w:tcW w:w="1594" w:type="dxa"/>
            <w:shd w:val="clear" w:color="auto" w:fill="auto"/>
          </w:tcPr>
          <w:p w:rsidR="009C640C" w:rsidRPr="00DA67FF" w:rsidRDefault="009C640C" w:rsidP="009C640C">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jc w:val="center"/>
              <w:rPr>
                <w:rFonts w:ascii="Times New Roman" w:eastAsia="Calibri" w:hAnsi="Times New Roman" w:cs="Times New Roman"/>
                <w:bCs/>
                <w:color w:val="000000"/>
                <w:sz w:val="24"/>
                <w:szCs w:val="24"/>
                <w:lang w:val="uk-UA" w:eastAsia="x-none"/>
              </w:rPr>
            </w:pPr>
            <w:r w:rsidRPr="00DA67FF">
              <w:rPr>
                <w:rFonts w:ascii="Times New Roman" w:eastAsia="Calibri" w:hAnsi="Times New Roman" w:cs="Times New Roman"/>
                <w:bCs/>
                <w:color w:val="000000"/>
                <w:sz w:val="24"/>
                <w:szCs w:val="24"/>
                <w:lang w:val="x-none" w:eastAsia="x-none"/>
              </w:rPr>
              <w:t>3 р</w:t>
            </w:r>
            <w:r w:rsidRPr="00DA67FF">
              <w:rPr>
                <w:rFonts w:ascii="Times New Roman" w:eastAsia="Calibri" w:hAnsi="Times New Roman" w:cs="Times New Roman"/>
                <w:bCs/>
                <w:color w:val="000000"/>
                <w:sz w:val="24"/>
                <w:szCs w:val="24"/>
                <w:lang w:val="uk-UA" w:eastAsia="x-none"/>
              </w:rPr>
              <w:t>оки,</w:t>
            </w:r>
          </w:p>
          <w:p w:rsidR="009C640C" w:rsidRPr="00DA67FF" w:rsidRDefault="009C640C" w:rsidP="009C640C">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ст.219</w:t>
            </w:r>
          </w:p>
        </w:tc>
        <w:tc>
          <w:tcPr>
            <w:tcW w:w="1984" w:type="dxa"/>
            <w:shd w:val="clear" w:color="auto" w:fill="auto"/>
          </w:tcPr>
          <w:p w:rsidR="009C640C" w:rsidRPr="00DA67FF" w:rsidRDefault="009C640C" w:rsidP="009C640C">
            <w:pPr>
              <w:tabs>
                <w:tab w:val="left" w:pos="4410"/>
                <w:tab w:val="center" w:pos="4961"/>
              </w:tabs>
              <w:spacing w:after="0" w:line="240" w:lineRule="auto"/>
              <w:ind w:firstLine="397"/>
              <w:jc w:val="center"/>
              <w:rPr>
                <w:rFonts w:ascii="Times New Roman" w:eastAsia="Calibri" w:hAnsi="Times New Roman" w:cs="Times New Roman"/>
                <w:color w:val="000000"/>
                <w:sz w:val="20"/>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18-06</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Журнали реєстрації договорів про проведені публічні закупівлі товарів/робіт/послуг</w:t>
            </w:r>
          </w:p>
        </w:tc>
        <w:tc>
          <w:tcPr>
            <w:tcW w:w="1594" w:type="dxa"/>
            <w:shd w:val="clear" w:color="auto" w:fill="auto"/>
          </w:tcPr>
          <w:p w:rsidR="009C640C" w:rsidRPr="00DA67FF" w:rsidRDefault="009C640C" w:rsidP="009C640C">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 xml:space="preserve">3 роки, </w:t>
            </w:r>
            <w:r w:rsidRPr="00DA67FF">
              <w:rPr>
                <w:rFonts w:ascii="Times New Roman" w:eastAsia="Calibri" w:hAnsi="Times New Roman" w:cs="Times New Roman"/>
                <w:bCs/>
                <w:color w:val="000000"/>
                <w:sz w:val="20"/>
                <w:szCs w:val="20"/>
                <w:vertAlign w:val="superscript"/>
                <w:lang w:val="uk-UA" w:eastAsia="uk-UA"/>
              </w:rPr>
              <w:t>1,2</w:t>
            </w:r>
          </w:p>
          <w:p w:rsidR="009C640C" w:rsidRPr="00DA67FF" w:rsidRDefault="009C640C" w:rsidP="009C640C">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ст.352 -г</w:t>
            </w:r>
          </w:p>
        </w:tc>
        <w:tc>
          <w:tcPr>
            <w:tcW w:w="198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color w:val="000000"/>
                <w:sz w:val="20"/>
                <w:szCs w:val="20"/>
                <w:lang w:val="uk-UA" w:eastAsia="uk-UA"/>
              </w:rPr>
            </w:pPr>
            <w:r w:rsidRPr="00DA67FF">
              <w:rPr>
                <w:rFonts w:ascii="Times New Roman" w:eastAsia="Calibri" w:hAnsi="Times New Roman" w:cs="Times New Roman"/>
                <w:color w:val="000000"/>
                <w:sz w:val="20"/>
                <w:szCs w:val="20"/>
                <w:vertAlign w:val="superscript"/>
                <w:lang w:val="uk-UA" w:eastAsia="uk-UA"/>
              </w:rPr>
              <w:t>1</w:t>
            </w:r>
            <w:r w:rsidRPr="00DA67FF">
              <w:rPr>
                <w:rFonts w:ascii="Times New Roman" w:eastAsia="Calibri" w:hAnsi="Times New Roman" w:cs="Times New Roman"/>
                <w:color w:val="000000"/>
                <w:sz w:val="20"/>
                <w:szCs w:val="20"/>
                <w:lang w:val="uk-UA" w:eastAsia="uk-UA"/>
              </w:rPr>
              <w:t>Після закінчення строку дії останнього договору, угоди</w:t>
            </w:r>
          </w:p>
        </w:tc>
      </w:tr>
      <w:tr w:rsidR="009C640C" w:rsidRPr="00DA67FF" w:rsidTr="00DA67FF">
        <w:trPr>
          <w:trHeight w:val="221"/>
        </w:trPr>
        <w:tc>
          <w:tcPr>
            <w:tcW w:w="10207" w:type="dxa"/>
            <w:gridSpan w:val="5"/>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color w:val="000000"/>
                <w:sz w:val="24"/>
                <w:szCs w:val="24"/>
                <w:shd w:val="clear" w:color="auto" w:fill="FFFFFF"/>
                <w:lang w:val="uk-UA" w:eastAsia="uk-UA"/>
              </w:rPr>
            </w:pPr>
            <w:r w:rsidRPr="00DA67FF">
              <w:rPr>
                <w:rFonts w:ascii="Times New Roman" w:eastAsia="Times New Roman" w:hAnsi="Times New Roman" w:cs="Times New Roman"/>
                <w:b/>
                <w:iCs/>
                <w:sz w:val="28"/>
                <w:szCs w:val="28"/>
                <w:u w:val="single"/>
                <w:lang w:val="uk-UA" w:eastAsia="uk-UA"/>
              </w:rPr>
              <w:t>19- Фінансово-господарська діяльність, б</w:t>
            </w:r>
            <w:r w:rsidRPr="00DA67FF">
              <w:rPr>
                <w:rFonts w:ascii="Times New Roman" w:eastAsia="Times New Roman" w:hAnsi="Times New Roman" w:cs="Times New Roman"/>
                <w:b/>
                <w:sz w:val="28"/>
                <w:szCs w:val="28"/>
                <w:u w:val="single"/>
                <w:lang w:val="uk-UA" w:eastAsia="uk-UA"/>
              </w:rPr>
              <w:t>ухгалтерський облік</w:t>
            </w: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19-01</w:t>
            </w:r>
          </w:p>
        </w:tc>
        <w:tc>
          <w:tcPr>
            <w:tcW w:w="3515" w:type="dxa"/>
            <w:shd w:val="clear" w:color="auto" w:fill="auto"/>
          </w:tcPr>
          <w:p w:rsidR="009C640C" w:rsidRPr="00DA67FF" w:rsidRDefault="009C640C" w:rsidP="009C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xml:space="preserve">Положення про преміювання працівників  </w:t>
            </w:r>
          </w:p>
        </w:tc>
        <w:tc>
          <w:tcPr>
            <w:tcW w:w="1594" w:type="dxa"/>
            <w:shd w:val="clear" w:color="auto" w:fill="auto"/>
          </w:tcPr>
          <w:p w:rsidR="009C640C" w:rsidRPr="00DA67FF" w:rsidRDefault="009C640C" w:rsidP="009C640C">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jc w:val="center"/>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До заміни новим</w:t>
            </w:r>
          </w:p>
          <w:p w:rsidR="009C640C" w:rsidRPr="00DA67FF" w:rsidRDefault="009C640C" w:rsidP="009C640C">
            <w:pPr>
              <w:spacing w:after="0" w:line="240" w:lineRule="auto"/>
              <w:jc w:val="center"/>
              <w:rPr>
                <w:rFonts w:ascii="Times New Roman" w:eastAsia="Calibri" w:hAnsi="Times New Roman" w:cs="Times New Roman"/>
                <w:bCs/>
                <w:sz w:val="24"/>
                <w:szCs w:val="24"/>
                <w:lang w:val="uk-UA" w:eastAsia="ru-RU"/>
              </w:rPr>
            </w:pPr>
            <w:r w:rsidRPr="00DA67FF">
              <w:rPr>
                <w:rFonts w:ascii="Times New Roman" w:eastAsia="Calibri" w:hAnsi="Times New Roman" w:cs="Times New Roman"/>
                <w:bCs/>
                <w:sz w:val="24"/>
                <w:szCs w:val="24"/>
                <w:lang w:val="uk-UA" w:eastAsia="ru-RU"/>
              </w:rPr>
              <w:t>ст.424</w:t>
            </w:r>
          </w:p>
        </w:tc>
        <w:tc>
          <w:tcPr>
            <w:tcW w:w="1984" w:type="dxa"/>
            <w:shd w:val="clear" w:color="auto" w:fill="auto"/>
          </w:tcPr>
          <w:p w:rsidR="009C640C" w:rsidRPr="00DA67FF" w:rsidRDefault="009C640C" w:rsidP="009C640C">
            <w:pPr>
              <w:tabs>
                <w:tab w:val="left" w:pos="4410"/>
                <w:tab w:val="center" w:pos="4961"/>
              </w:tabs>
              <w:spacing w:after="0" w:line="240" w:lineRule="auto"/>
              <w:ind w:firstLine="397"/>
              <w:jc w:val="center"/>
              <w:rPr>
                <w:rFonts w:ascii="Times New Roman" w:eastAsia="Calibri" w:hAnsi="Times New Roman" w:cs="Times New Roman"/>
                <w:sz w:val="20"/>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19-02</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xml:space="preserve">Штатні розписи </w:t>
            </w:r>
          </w:p>
        </w:tc>
        <w:tc>
          <w:tcPr>
            <w:tcW w:w="1594" w:type="dxa"/>
            <w:shd w:val="clear" w:color="auto" w:fill="auto"/>
          </w:tcPr>
          <w:p w:rsidR="009C640C" w:rsidRPr="00DA67FF" w:rsidRDefault="009C640C" w:rsidP="009C640C">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jc w:val="center"/>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75років,</w:t>
            </w:r>
          </w:p>
          <w:p w:rsidR="009C640C" w:rsidRPr="00DA67FF" w:rsidRDefault="009C640C" w:rsidP="009C640C">
            <w:pPr>
              <w:spacing w:after="0" w:line="240" w:lineRule="auto"/>
              <w:jc w:val="center"/>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ст.37-б</w:t>
            </w:r>
          </w:p>
        </w:tc>
        <w:tc>
          <w:tcPr>
            <w:tcW w:w="1984" w:type="dxa"/>
            <w:shd w:val="clear" w:color="auto" w:fill="auto"/>
          </w:tcPr>
          <w:p w:rsidR="009C640C" w:rsidRPr="00DA67FF" w:rsidRDefault="009C640C" w:rsidP="009C640C">
            <w:pPr>
              <w:tabs>
                <w:tab w:val="left" w:pos="4410"/>
                <w:tab w:val="center" w:pos="4961"/>
              </w:tabs>
              <w:spacing w:after="0" w:line="240" w:lineRule="auto"/>
              <w:ind w:firstLine="397"/>
              <w:jc w:val="center"/>
              <w:rPr>
                <w:rFonts w:ascii="Times New Roman" w:eastAsia="Calibri" w:hAnsi="Times New Roman" w:cs="Times New Roman"/>
                <w:sz w:val="20"/>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19-03</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Тарифікаційні списки педагогів  та обслуговуючого персоналу</w:t>
            </w:r>
          </w:p>
        </w:tc>
        <w:tc>
          <w:tcPr>
            <w:tcW w:w="1594" w:type="dxa"/>
            <w:shd w:val="clear" w:color="auto" w:fill="auto"/>
          </w:tcPr>
          <w:p w:rsidR="009C640C" w:rsidRPr="00DA67FF" w:rsidRDefault="009C640C" w:rsidP="009C640C">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jc w:val="center"/>
              <w:rPr>
                <w:rFonts w:ascii="Times New Roman" w:eastAsia="Calibri" w:hAnsi="Times New Roman" w:cs="Times New Roman"/>
                <w:bCs/>
                <w:sz w:val="24"/>
                <w:szCs w:val="24"/>
                <w:lang w:val="uk-UA" w:eastAsia="x-none"/>
              </w:rPr>
            </w:pPr>
            <w:r w:rsidRPr="00DA67FF">
              <w:rPr>
                <w:rFonts w:ascii="Times New Roman" w:eastAsia="Calibri" w:hAnsi="Times New Roman" w:cs="Times New Roman"/>
                <w:bCs/>
                <w:sz w:val="24"/>
                <w:szCs w:val="24"/>
                <w:lang w:val="uk-UA" w:eastAsia="x-none"/>
              </w:rPr>
              <w:t>25 років,</w:t>
            </w:r>
          </w:p>
          <w:p w:rsidR="009C640C" w:rsidRPr="00DA67FF" w:rsidRDefault="009C640C" w:rsidP="009C640C">
            <w:pPr>
              <w:spacing w:after="0" w:line="240" w:lineRule="auto"/>
              <w:jc w:val="center"/>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ст.315</w:t>
            </w:r>
          </w:p>
        </w:tc>
        <w:tc>
          <w:tcPr>
            <w:tcW w:w="1984" w:type="dxa"/>
            <w:shd w:val="clear" w:color="auto" w:fill="auto"/>
          </w:tcPr>
          <w:p w:rsidR="009C640C" w:rsidRPr="00DA67FF" w:rsidRDefault="009C640C" w:rsidP="009C640C">
            <w:pPr>
              <w:tabs>
                <w:tab w:val="left" w:pos="4410"/>
                <w:tab w:val="center" w:pos="4961"/>
              </w:tabs>
              <w:spacing w:after="0" w:line="240" w:lineRule="auto"/>
              <w:ind w:firstLine="397"/>
              <w:jc w:val="center"/>
              <w:rPr>
                <w:rFonts w:ascii="Times New Roman" w:eastAsia="Calibri" w:hAnsi="Times New Roman" w:cs="Times New Roman"/>
                <w:sz w:val="20"/>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19-04</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xml:space="preserve">Річні звіти за бюджетними програмами (0611010) </w:t>
            </w:r>
          </w:p>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p>
        </w:tc>
        <w:tc>
          <w:tcPr>
            <w:tcW w:w="1594" w:type="dxa"/>
            <w:shd w:val="clear" w:color="auto" w:fill="auto"/>
          </w:tcPr>
          <w:p w:rsidR="009C640C" w:rsidRPr="00DA67FF" w:rsidRDefault="009C640C" w:rsidP="009C640C">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jc w:val="center"/>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До ліквідації організації,</w:t>
            </w:r>
          </w:p>
          <w:p w:rsidR="009C640C" w:rsidRPr="00DA67FF" w:rsidRDefault="009C640C" w:rsidP="009C640C">
            <w:pPr>
              <w:spacing w:after="0" w:line="240" w:lineRule="auto"/>
              <w:jc w:val="center"/>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ст.311-б</w:t>
            </w:r>
          </w:p>
        </w:tc>
        <w:tc>
          <w:tcPr>
            <w:tcW w:w="1984" w:type="dxa"/>
            <w:shd w:val="clear" w:color="auto" w:fill="auto"/>
          </w:tcPr>
          <w:p w:rsidR="009C640C" w:rsidRPr="00DA67FF" w:rsidRDefault="009C640C" w:rsidP="009C640C">
            <w:pPr>
              <w:tabs>
                <w:tab w:val="left" w:pos="4410"/>
                <w:tab w:val="center" w:pos="4961"/>
              </w:tabs>
              <w:spacing w:after="0" w:line="240" w:lineRule="auto"/>
              <w:ind w:firstLine="397"/>
              <w:jc w:val="center"/>
              <w:rPr>
                <w:rFonts w:ascii="Times New Roman" w:eastAsia="Calibri" w:hAnsi="Times New Roman" w:cs="Times New Roman"/>
                <w:sz w:val="20"/>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19-05</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Квартальні звіти за бюджетними програмами</w:t>
            </w:r>
          </w:p>
        </w:tc>
        <w:tc>
          <w:tcPr>
            <w:tcW w:w="1594" w:type="dxa"/>
            <w:shd w:val="clear" w:color="auto" w:fill="auto"/>
          </w:tcPr>
          <w:p w:rsidR="009C640C" w:rsidRPr="00DA67FF" w:rsidRDefault="009C640C" w:rsidP="009C640C">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jc w:val="center"/>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3 роки,</w:t>
            </w:r>
          </w:p>
          <w:p w:rsidR="009C640C" w:rsidRPr="00DA67FF" w:rsidRDefault="009C640C" w:rsidP="009C640C">
            <w:pPr>
              <w:spacing w:after="0" w:line="240" w:lineRule="auto"/>
              <w:jc w:val="center"/>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ст. 311-в</w:t>
            </w:r>
          </w:p>
        </w:tc>
        <w:tc>
          <w:tcPr>
            <w:tcW w:w="1984" w:type="dxa"/>
            <w:shd w:val="clear" w:color="auto" w:fill="auto"/>
          </w:tcPr>
          <w:p w:rsidR="009C640C" w:rsidRPr="00DA67FF" w:rsidRDefault="009C640C" w:rsidP="009C640C">
            <w:pPr>
              <w:tabs>
                <w:tab w:val="left" w:pos="4410"/>
                <w:tab w:val="center" w:pos="4961"/>
              </w:tabs>
              <w:spacing w:after="0" w:line="240" w:lineRule="auto"/>
              <w:ind w:firstLine="397"/>
              <w:jc w:val="center"/>
              <w:rPr>
                <w:rFonts w:ascii="Times New Roman" w:eastAsia="Calibri" w:hAnsi="Times New Roman" w:cs="Times New Roman"/>
                <w:sz w:val="20"/>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19-06</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Місячні звіти за бюджетними програмами</w:t>
            </w:r>
          </w:p>
        </w:tc>
        <w:tc>
          <w:tcPr>
            <w:tcW w:w="1594" w:type="dxa"/>
            <w:shd w:val="clear" w:color="auto" w:fill="auto"/>
          </w:tcPr>
          <w:p w:rsidR="009C640C" w:rsidRPr="00DA67FF" w:rsidRDefault="009C640C" w:rsidP="009C640C">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jc w:val="center"/>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1 рік,</w:t>
            </w:r>
          </w:p>
          <w:p w:rsidR="009C640C" w:rsidRPr="00DA67FF" w:rsidRDefault="009C640C" w:rsidP="009C640C">
            <w:pPr>
              <w:spacing w:after="0" w:line="240" w:lineRule="auto"/>
              <w:jc w:val="center"/>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ст.311-г</w:t>
            </w:r>
          </w:p>
        </w:tc>
        <w:tc>
          <w:tcPr>
            <w:tcW w:w="1984" w:type="dxa"/>
            <w:shd w:val="clear" w:color="auto" w:fill="auto"/>
          </w:tcPr>
          <w:p w:rsidR="009C640C" w:rsidRPr="00DA67FF" w:rsidRDefault="009C640C" w:rsidP="009C640C">
            <w:pPr>
              <w:tabs>
                <w:tab w:val="left" w:pos="4410"/>
                <w:tab w:val="center" w:pos="4961"/>
              </w:tabs>
              <w:spacing w:after="0" w:line="240" w:lineRule="auto"/>
              <w:ind w:firstLine="397"/>
              <w:jc w:val="center"/>
              <w:rPr>
                <w:rFonts w:ascii="Times New Roman" w:eastAsia="Calibri" w:hAnsi="Times New Roman" w:cs="Times New Roman"/>
                <w:sz w:val="20"/>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19-07</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Кошториси, плани асигнувань місцевого бюджету</w:t>
            </w:r>
          </w:p>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p>
        </w:tc>
        <w:tc>
          <w:tcPr>
            <w:tcW w:w="1594" w:type="dxa"/>
            <w:shd w:val="clear" w:color="auto" w:fill="auto"/>
          </w:tcPr>
          <w:p w:rsidR="009C640C" w:rsidRPr="00DA67FF" w:rsidRDefault="009C640C" w:rsidP="009C640C">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jc w:val="center"/>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Доки не мине потреба,</w:t>
            </w:r>
          </w:p>
          <w:p w:rsidR="009C640C" w:rsidRPr="00DA67FF" w:rsidRDefault="009C640C" w:rsidP="009C640C">
            <w:pPr>
              <w:spacing w:after="0" w:line="240" w:lineRule="auto"/>
              <w:jc w:val="center"/>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ст.193-а</w:t>
            </w:r>
          </w:p>
        </w:tc>
        <w:tc>
          <w:tcPr>
            <w:tcW w:w="1984" w:type="dxa"/>
            <w:shd w:val="clear" w:color="auto" w:fill="auto"/>
          </w:tcPr>
          <w:p w:rsidR="009C640C" w:rsidRPr="00DA67FF" w:rsidRDefault="009C640C" w:rsidP="009C640C">
            <w:pPr>
              <w:tabs>
                <w:tab w:val="left" w:pos="4410"/>
                <w:tab w:val="center" w:pos="4961"/>
              </w:tabs>
              <w:spacing w:after="0" w:line="240" w:lineRule="auto"/>
              <w:ind w:firstLine="397"/>
              <w:jc w:val="center"/>
              <w:rPr>
                <w:rFonts w:ascii="Times New Roman" w:eastAsia="Calibri" w:hAnsi="Times New Roman" w:cs="Times New Roman"/>
                <w:sz w:val="20"/>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19-08</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Паспорти бюджетних  програм</w:t>
            </w:r>
          </w:p>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p>
        </w:tc>
        <w:tc>
          <w:tcPr>
            <w:tcW w:w="1594" w:type="dxa"/>
            <w:shd w:val="clear" w:color="auto" w:fill="auto"/>
          </w:tcPr>
          <w:p w:rsidR="009C640C" w:rsidRPr="00DA67FF" w:rsidRDefault="009C640C" w:rsidP="009C640C">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jc w:val="center"/>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10 років,</w:t>
            </w:r>
          </w:p>
          <w:p w:rsidR="009C640C" w:rsidRPr="00DA67FF" w:rsidRDefault="009C640C" w:rsidP="009C640C">
            <w:pPr>
              <w:spacing w:after="0" w:line="240" w:lineRule="auto"/>
              <w:jc w:val="center"/>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ст. 205</w:t>
            </w:r>
          </w:p>
        </w:tc>
        <w:tc>
          <w:tcPr>
            <w:tcW w:w="1984" w:type="dxa"/>
            <w:shd w:val="clear" w:color="auto" w:fill="auto"/>
          </w:tcPr>
          <w:p w:rsidR="009C640C" w:rsidRPr="00DA67FF" w:rsidRDefault="009C640C" w:rsidP="009C640C">
            <w:pPr>
              <w:tabs>
                <w:tab w:val="left" w:pos="4410"/>
                <w:tab w:val="center" w:pos="4961"/>
              </w:tabs>
              <w:spacing w:after="0" w:line="240" w:lineRule="auto"/>
              <w:ind w:firstLine="397"/>
              <w:jc w:val="center"/>
              <w:rPr>
                <w:rFonts w:ascii="Times New Roman" w:eastAsia="Calibri" w:hAnsi="Times New Roman" w:cs="Times New Roman"/>
                <w:sz w:val="20"/>
                <w:szCs w:val="20"/>
                <w:lang w:val="uk-UA" w:eastAsia="uk-UA"/>
              </w:rPr>
            </w:pPr>
          </w:p>
        </w:tc>
      </w:tr>
      <w:tr w:rsidR="009C640C" w:rsidRPr="00DA67FF" w:rsidTr="00DA67FF">
        <w:trPr>
          <w:trHeight w:val="221"/>
        </w:trPr>
        <w:tc>
          <w:tcPr>
            <w:tcW w:w="1164" w:type="dxa"/>
            <w:shd w:val="clear" w:color="auto" w:fill="auto"/>
          </w:tcPr>
          <w:p w:rsidR="009C640C" w:rsidRPr="00DA67FF" w:rsidRDefault="009C640C" w:rsidP="009C640C">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19-09</w:t>
            </w:r>
          </w:p>
        </w:tc>
        <w:tc>
          <w:tcPr>
            <w:tcW w:w="3515" w:type="dxa"/>
            <w:shd w:val="clear" w:color="auto" w:fill="auto"/>
          </w:tcPr>
          <w:p w:rsidR="009C640C" w:rsidRPr="00DA67FF" w:rsidRDefault="009C640C" w:rsidP="009C640C">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xml:space="preserve">Бюджетні запити по місцевому бюджету </w:t>
            </w:r>
          </w:p>
          <w:p w:rsidR="009C640C" w:rsidRPr="00DA67FF" w:rsidRDefault="009C640C" w:rsidP="009C640C">
            <w:pPr>
              <w:spacing w:after="0" w:line="240" w:lineRule="auto"/>
              <w:ind w:firstLine="397"/>
              <w:rPr>
                <w:rFonts w:ascii="Times New Roman" w:eastAsia="Calibri" w:hAnsi="Times New Roman" w:cs="Times New Roman"/>
                <w:color w:val="000000"/>
                <w:sz w:val="24"/>
                <w:szCs w:val="24"/>
                <w:lang w:val="uk-UA" w:eastAsia="uk-UA"/>
              </w:rPr>
            </w:pPr>
          </w:p>
        </w:tc>
        <w:tc>
          <w:tcPr>
            <w:tcW w:w="1594" w:type="dxa"/>
            <w:shd w:val="clear" w:color="auto" w:fill="auto"/>
          </w:tcPr>
          <w:p w:rsidR="009C640C" w:rsidRPr="00DA67FF" w:rsidRDefault="009C640C" w:rsidP="009C640C">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9C640C" w:rsidRPr="00DA67FF" w:rsidRDefault="009C640C" w:rsidP="009C640C">
            <w:pPr>
              <w:spacing w:after="0" w:line="240" w:lineRule="auto"/>
              <w:jc w:val="center"/>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10</w:t>
            </w:r>
            <w:r w:rsidRPr="00DA67FF">
              <w:rPr>
                <w:rFonts w:ascii="Times New Roman" w:eastAsia="Calibri" w:hAnsi="Times New Roman" w:cs="Times New Roman"/>
                <w:bCs/>
                <w:sz w:val="24"/>
                <w:szCs w:val="24"/>
                <w:lang w:val="en-US" w:eastAsia="uk-UA"/>
              </w:rPr>
              <w:t xml:space="preserve"> </w:t>
            </w:r>
            <w:r w:rsidRPr="00DA67FF">
              <w:rPr>
                <w:rFonts w:ascii="Times New Roman" w:eastAsia="Calibri" w:hAnsi="Times New Roman" w:cs="Times New Roman"/>
                <w:bCs/>
                <w:sz w:val="24"/>
                <w:szCs w:val="24"/>
                <w:lang w:val="uk-UA" w:eastAsia="uk-UA"/>
              </w:rPr>
              <w:t>років,</w:t>
            </w:r>
          </w:p>
          <w:p w:rsidR="009C640C" w:rsidRPr="00DA67FF" w:rsidRDefault="009C640C" w:rsidP="009C640C">
            <w:pPr>
              <w:spacing w:after="0" w:line="240" w:lineRule="auto"/>
              <w:jc w:val="center"/>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ст.205</w:t>
            </w:r>
          </w:p>
        </w:tc>
        <w:tc>
          <w:tcPr>
            <w:tcW w:w="1984" w:type="dxa"/>
            <w:shd w:val="clear" w:color="auto" w:fill="auto"/>
          </w:tcPr>
          <w:p w:rsidR="009C640C" w:rsidRPr="00DA67FF" w:rsidRDefault="009C640C" w:rsidP="009C640C">
            <w:pPr>
              <w:spacing w:after="0" w:line="240" w:lineRule="auto"/>
              <w:ind w:firstLine="397"/>
              <w:jc w:val="center"/>
              <w:rPr>
                <w:rFonts w:ascii="Times New Roman" w:eastAsia="Calibri" w:hAnsi="Times New Roman" w:cs="Times New Roman"/>
                <w:sz w:val="20"/>
                <w:szCs w:val="20"/>
                <w:lang w:val="uk-UA" w:eastAsia="uk-UA"/>
              </w:rPr>
            </w:pPr>
            <w:r w:rsidRPr="00DA67FF">
              <w:rPr>
                <w:rFonts w:ascii="Times New Roman" w:eastAsia="Calibri" w:hAnsi="Times New Roman" w:cs="Times New Roman"/>
                <w:position w:val="4"/>
                <w:sz w:val="20"/>
                <w:szCs w:val="20"/>
                <w:vertAlign w:val="superscript"/>
                <w:lang w:val="uk-UA" w:eastAsia="uk-UA"/>
              </w:rPr>
              <w:t>1</w:t>
            </w:r>
            <w:r w:rsidRPr="00DA67FF">
              <w:rPr>
                <w:rFonts w:ascii="Times New Roman" w:eastAsia="Calibri" w:hAnsi="Times New Roman" w:cs="Times New Roman"/>
                <w:sz w:val="20"/>
                <w:szCs w:val="20"/>
                <w:lang w:val="uk-UA" w:eastAsia="uk-UA"/>
              </w:rPr>
              <w:t>За місцем розроблення, в інших організаціях – доки не мине потреба</w:t>
            </w:r>
          </w:p>
        </w:tc>
      </w:tr>
      <w:tr w:rsidR="002A0008" w:rsidRPr="00DA67FF" w:rsidTr="00DA67FF">
        <w:trPr>
          <w:trHeight w:val="221"/>
        </w:trPr>
        <w:tc>
          <w:tcPr>
            <w:tcW w:w="116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19-10</w:t>
            </w:r>
          </w:p>
        </w:tc>
        <w:tc>
          <w:tcPr>
            <w:tcW w:w="3515" w:type="dxa"/>
            <w:shd w:val="clear" w:color="auto" w:fill="auto"/>
          </w:tcPr>
          <w:p w:rsidR="002A0008" w:rsidRPr="00DA67FF" w:rsidRDefault="002A0008" w:rsidP="002A0008">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Договори, угоди (господарські, операційні)</w:t>
            </w:r>
          </w:p>
        </w:tc>
        <w:tc>
          <w:tcPr>
            <w:tcW w:w="1594" w:type="dxa"/>
            <w:shd w:val="clear" w:color="auto" w:fill="auto"/>
          </w:tcPr>
          <w:p w:rsidR="002A0008" w:rsidRPr="00DA67FF" w:rsidRDefault="002A0008" w:rsidP="002A0008">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2A0008" w:rsidRPr="00DA67FF" w:rsidRDefault="002A0008" w:rsidP="002A0008">
            <w:pPr>
              <w:spacing w:after="0" w:line="240" w:lineRule="auto"/>
              <w:jc w:val="center"/>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3 роки</w:t>
            </w:r>
            <w:r w:rsidRPr="00DA67FF">
              <w:rPr>
                <w:rFonts w:ascii="Times New Roman" w:eastAsia="Calibri" w:hAnsi="Times New Roman" w:cs="Times New Roman"/>
                <w:bCs/>
                <w:sz w:val="24"/>
                <w:szCs w:val="24"/>
                <w:vertAlign w:val="superscript"/>
                <w:lang w:val="uk-UA" w:eastAsia="uk-UA"/>
              </w:rPr>
              <w:t>1,2</w:t>
            </w:r>
            <w:r w:rsidRPr="00DA67FF">
              <w:rPr>
                <w:rFonts w:ascii="Times New Roman" w:eastAsia="Calibri" w:hAnsi="Times New Roman" w:cs="Times New Roman"/>
                <w:bCs/>
                <w:sz w:val="24"/>
                <w:szCs w:val="24"/>
                <w:lang w:val="uk-UA" w:eastAsia="uk-UA"/>
              </w:rPr>
              <w:t>,</w:t>
            </w:r>
          </w:p>
          <w:p w:rsidR="002A0008" w:rsidRPr="00DA67FF" w:rsidRDefault="002A0008" w:rsidP="002A0008">
            <w:pPr>
              <w:spacing w:after="0" w:line="240" w:lineRule="auto"/>
              <w:jc w:val="center"/>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ст.330</w:t>
            </w:r>
          </w:p>
        </w:tc>
        <w:tc>
          <w:tcPr>
            <w:tcW w:w="1984" w:type="dxa"/>
            <w:shd w:val="clear" w:color="auto" w:fill="auto"/>
          </w:tcPr>
          <w:p w:rsidR="002A0008" w:rsidRPr="00DA67FF" w:rsidRDefault="002A0008" w:rsidP="002A0008">
            <w:pPr>
              <w:spacing w:after="0" w:line="240" w:lineRule="auto"/>
              <w:jc w:val="center"/>
              <w:rPr>
                <w:rFonts w:ascii="Times New Roman" w:eastAsia="Calibri" w:hAnsi="Times New Roman" w:cs="Times New Roman"/>
                <w:sz w:val="20"/>
                <w:szCs w:val="20"/>
                <w:lang w:val="uk-UA" w:eastAsia="uk-UA"/>
              </w:rPr>
            </w:pPr>
            <w:r w:rsidRPr="00DA67FF">
              <w:rPr>
                <w:rFonts w:ascii="Times New Roman" w:eastAsia="Calibri" w:hAnsi="Times New Roman" w:cs="Times New Roman"/>
                <w:position w:val="4"/>
                <w:sz w:val="20"/>
                <w:szCs w:val="20"/>
                <w:vertAlign w:val="superscript"/>
                <w:lang w:val="uk-UA" w:eastAsia="uk-UA"/>
              </w:rPr>
              <w:t>1</w:t>
            </w:r>
            <w:r w:rsidRPr="00DA67FF">
              <w:rPr>
                <w:rFonts w:ascii="Times New Roman" w:eastAsia="Calibri" w:hAnsi="Times New Roman" w:cs="Times New Roman"/>
                <w:sz w:val="20"/>
                <w:szCs w:val="20"/>
                <w:lang w:val="uk-UA" w:eastAsia="uk-UA"/>
              </w:rPr>
              <w:t>Після закінчення строку дії договору, угоди</w:t>
            </w:r>
          </w:p>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sz w:val="20"/>
                <w:szCs w:val="20"/>
                <w:lang w:val="uk-UA" w:eastAsia="uk-UA"/>
              </w:rPr>
            </w:pPr>
            <w:r w:rsidRPr="00DA67FF">
              <w:rPr>
                <w:rFonts w:ascii="Times New Roman" w:eastAsia="Calibri" w:hAnsi="Times New Roman" w:cs="Times New Roman"/>
                <w:sz w:val="20"/>
                <w:szCs w:val="20"/>
                <w:vertAlign w:val="superscript"/>
                <w:lang w:val="uk-UA" w:eastAsia="uk-UA"/>
              </w:rPr>
              <w:lastRenderedPageBreak/>
              <w:t xml:space="preserve">2 </w:t>
            </w:r>
            <w:r w:rsidRPr="00DA67FF">
              <w:rPr>
                <w:rFonts w:ascii="Times New Roman" w:eastAsia="Calibri" w:hAnsi="Times New Roman" w:cs="Times New Roman"/>
                <w:sz w:val="20"/>
                <w:szCs w:val="20"/>
                <w:lang w:val="uk-UA" w:eastAsia="uk-UA"/>
              </w:rPr>
              <w:t>За умови завершення ревізії</w:t>
            </w:r>
          </w:p>
        </w:tc>
      </w:tr>
      <w:tr w:rsidR="002A0008" w:rsidRPr="002A0008" w:rsidTr="00DA67FF">
        <w:trPr>
          <w:trHeight w:val="221"/>
        </w:trPr>
        <w:tc>
          <w:tcPr>
            <w:tcW w:w="116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lastRenderedPageBreak/>
              <w:t>19-11</w:t>
            </w:r>
          </w:p>
        </w:tc>
        <w:tc>
          <w:tcPr>
            <w:tcW w:w="3515" w:type="dxa"/>
            <w:shd w:val="clear" w:color="auto" w:fill="auto"/>
          </w:tcPr>
          <w:p w:rsidR="002A0008" w:rsidRPr="00DA67FF" w:rsidRDefault="002A0008" w:rsidP="002A0008">
            <w:pPr>
              <w:spacing w:after="0" w:line="240" w:lineRule="auto"/>
              <w:rPr>
                <w:rFonts w:ascii="Times New Roman" w:eastAsia="Calibri" w:hAnsi="Times New Roman" w:cs="Times New Roman"/>
                <w:sz w:val="24"/>
                <w:szCs w:val="24"/>
                <w:lang w:val="uk-UA" w:eastAsia="uk-UA"/>
              </w:rPr>
            </w:pPr>
            <w:r w:rsidRPr="00DA67FF">
              <w:rPr>
                <w:rFonts w:ascii="Times New Roman" w:eastAsia="Calibri" w:hAnsi="Times New Roman" w:cs="Times New Roman"/>
                <w:sz w:val="24"/>
                <w:szCs w:val="24"/>
                <w:lang w:val="uk-UA" w:eastAsia="uk-UA"/>
              </w:rPr>
              <w:t xml:space="preserve">Первинні документи і додатки </w:t>
            </w:r>
            <w:r w:rsidRPr="00DA67FF">
              <w:rPr>
                <w:rFonts w:ascii="Times New Roman" w:eastAsia="Calibri" w:hAnsi="Times New Roman" w:cs="Times New Roman"/>
                <w:color w:val="000000"/>
                <w:sz w:val="24"/>
                <w:szCs w:val="24"/>
                <w:lang w:val="uk-UA" w:eastAsia="uk-UA"/>
              </w:rPr>
              <w:t xml:space="preserve">до них, що фіксують факт виконання господарських операцій і є підставою для записів у реєстрах бухгалтерського обліку та податкових записах  (касові документи, накладні, акти виконаних робіт, виписки банків, табелі, акти про приймання,  здавання і списання майна й матеріалів, квитанції і накладні з обліку товарно-матеріальних цінностей, авансові звіти та ін., документи з обліку заробітної плати, реєстри на виплату заробітної плати) за кожний місяць року, занесені у меморіальні ордери по місцевому бюджету </w:t>
            </w:r>
          </w:p>
        </w:tc>
        <w:tc>
          <w:tcPr>
            <w:tcW w:w="1594" w:type="dxa"/>
            <w:shd w:val="clear" w:color="auto" w:fill="auto"/>
          </w:tcPr>
          <w:p w:rsidR="002A0008" w:rsidRPr="00DA67FF" w:rsidRDefault="002A0008" w:rsidP="002A0008">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2A0008" w:rsidRPr="00DA67FF" w:rsidRDefault="002A0008" w:rsidP="002A0008">
            <w:pPr>
              <w:spacing w:after="0" w:line="240" w:lineRule="auto"/>
              <w:contextualSpacing/>
              <w:jc w:val="center"/>
              <w:rPr>
                <w:rFonts w:ascii="Times New Roman" w:eastAsia="Calibri" w:hAnsi="Times New Roman" w:cs="Times New Roman"/>
                <w:bCs/>
                <w:sz w:val="24"/>
                <w:szCs w:val="24"/>
                <w:lang w:val="uk-UA" w:eastAsia="x-none"/>
              </w:rPr>
            </w:pPr>
            <w:r w:rsidRPr="00DA67FF">
              <w:rPr>
                <w:rFonts w:ascii="Times New Roman" w:eastAsia="Calibri" w:hAnsi="Times New Roman" w:cs="Times New Roman"/>
                <w:bCs/>
                <w:sz w:val="24"/>
                <w:szCs w:val="24"/>
                <w:lang w:val="x-none" w:eastAsia="x-none"/>
              </w:rPr>
              <w:t>3 р</w:t>
            </w:r>
            <w:r w:rsidRPr="00DA67FF">
              <w:rPr>
                <w:rFonts w:ascii="Times New Roman" w:eastAsia="Calibri" w:hAnsi="Times New Roman" w:cs="Times New Roman"/>
                <w:bCs/>
                <w:sz w:val="24"/>
                <w:szCs w:val="24"/>
                <w:lang w:val="uk-UA" w:eastAsia="x-none"/>
              </w:rPr>
              <w:t>оки,</w:t>
            </w:r>
          </w:p>
          <w:p w:rsidR="002A0008" w:rsidRPr="00DA67FF" w:rsidRDefault="002A0008" w:rsidP="002A0008">
            <w:pPr>
              <w:spacing w:after="0" w:line="240" w:lineRule="auto"/>
              <w:jc w:val="center"/>
              <w:rPr>
                <w:rFonts w:ascii="Times New Roman" w:eastAsia="Calibri" w:hAnsi="Times New Roman" w:cs="Times New Roman"/>
                <w:bCs/>
                <w:sz w:val="24"/>
                <w:szCs w:val="24"/>
                <w:lang w:val="uk-UA" w:eastAsia="uk-UA"/>
              </w:rPr>
            </w:pPr>
            <w:r w:rsidRPr="00DA67FF">
              <w:rPr>
                <w:rFonts w:ascii="Times New Roman" w:eastAsia="Calibri" w:hAnsi="Times New Roman" w:cs="Times New Roman"/>
                <w:bCs/>
                <w:sz w:val="24"/>
                <w:szCs w:val="24"/>
                <w:lang w:val="uk-UA" w:eastAsia="uk-UA"/>
              </w:rPr>
              <w:t>ст.336</w:t>
            </w:r>
          </w:p>
        </w:tc>
        <w:tc>
          <w:tcPr>
            <w:tcW w:w="198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sz w:val="20"/>
                <w:szCs w:val="20"/>
                <w:lang w:val="uk-UA" w:eastAsia="uk-UA"/>
              </w:rPr>
            </w:pPr>
            <w:r w:rsidRPr="00DA67FF">
              <w:rPr>
                <w:rFonts w:ascii="Times New Roman" w:eastAsia="Calibri" w:hAnsi="Times New Roman" w:cs="Times New Roman"/>
                <w:sz w:val="20"/>
                <w:szCs w:val="20"/>
                <w:lang w:val="uk-UA" w:eastAsia="uk-UA"/>
              </w:rPr>
              <w:t>За умови завершення ревізії</w:t>
            </w:r>
          </w:p>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sz w:val="20"/>
                <w:szCs w:val="20"/>
                <w:lang w:val="uk-UA" w:eastAsia="uk-UA"/>
              </w:rPr>
            </w:pPr>
            <w:r w:rsidRPr="00DA67FF">
              <w:rPr>
                <w:rFonts w:ascii="Times New Roman" w:eastAsia="Calibri" w:hAnsi="Times New Roman" w:cs="Times New Roman"/>
                <w:sz w:val="20"/>
                <w:szCs w:val="20"/>
                <w:lang w:val="uk-UA" w:eastAsia="uk-UA"/>
              </w:rPr>
              <w:t>(мемор. ордери №№ 2-17 з підтверджуючими документами)</w:t>
            </w:r>
          </w:p>
        </w:tc>
      </w:tr>
      <w:tr w:rsidR="002A0008" w:rsidRPr="00DA67FF" w:rsidTr="00DA67FF">
        <w:trPr>
          <w:trHeight w:val="221"/>
        </w:trPr>
        <w:tc>
          <w:tcPr>
            <w:tcW w:w="116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19-12</w:t>
            </w:r>
          </w:p>
        </w:tc>
        <w:tc>
          <w:tcPr>
            <w:tcW w:w="3515" w:type="dxa"/>
            <w:shd w:val="clear" w:color="auto" w:fill="auto"/>
          </w:tcPr>
          <w:p w:rsidR="002A0008" w:rsidRPr="00DA67FF" w:rsidRDefault="002A0008" w:rsidP="002A0008">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Листки  непрацездатності</w:t>
            </w:r>
          </w:p>
        </w:tc>
        <w:tc>
          <w:tcPr>
            <w:tcW w:w="1594" w:type="dxa"/>
            <w:shd w:val="clear" w:color="auto" w:fill="auto"/>
          </w:tcPr>
          <w:p w:rsidR="002A0008" w:rsidRPr="00DA67FF" w:rsidRDefault="002A0008" w:rsidP="002A0008">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2A0008" w:rsidRPr="00DA67FF" w:rsidRDefault="002A0008" w:rsidP="002A0008">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3 роки,</w:t>
            </w:r>
          </w:p>
          <w:p w:rsidR="002A0008" w:rsidRPr="00DA67FF" w:rsidRDefault="002A0008" w:rsidP="002A0008">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ст.716</w:t>
            </w:r>
          </w:p>
        </w:tc>
        <w:tc>
          <w:tcPr>
            <w:tcW w:w="198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sz w:val="20"/>
                <w:szCs w:val="20"/>
                <w:lang w:val="uk-UA" w:eastAsia="uk-UA"/>
              </w:rPr>
            </w:pPr>
          </w:p>
        </w:tc>
      </w:tr>
      <w:tr w:rsidR="002A0008" w:rsidRPr="00DA67FF" w:rsidTr="00DA67FF">
        <w:trPr>
          <w:trHeight w:val="221"/>
        </w:trPr>
        <w:tc>
          <w:tcPr>
            <w:tcW w:w="116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19-13</w:t>
            </w:r>
          </w:p>
        </w:tc>
        <w:tc>
          <w:tcPr>
            <w:tcW w:w="3515" w:type="dxa"/>
            <w:shd w:val="clear" w:color="auto" w:fill="auto"/>
          </w:tcPr>
          <w:p w:rsidR="002A0008" w:rsidRPr="00DA67FF" w:rsidRDefault="002A0008" w:rsidP="002A0008">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Головна книга</w:t>
            </w:r>
          </w:p>
          <w:p w:rsidR="002A0008" w:rsidRPr="00DA67FF" w:rsidRDefault="002A0008" w:rsidP="002A0008">
            <w:pPr>
              <w:spacing w:after="0" w:line="240" w:lineRule="auto"/>
              <w:ind w:firstLine="397"/>
              <w:rPr>
                <w:rFonts w:ascii="Times New Roman" w:eastAsia="Calibri" w:hAnsi="Times New Roman" w:cs="Times New Roman"/>
                <w:color w:val="000000"/>
                <w:sz w:val="24"/>
                <w:szCs w:val="24"/>
                <w:lang w:val="uk-UA" w:eastAsia="uk-UA"/>
              </w:rPr>
            </w:pPr>
          </w:p>
        </w:tc>
        <w:tc>
          <w:tcPr>
            <w:tcW w:w="1594" w:type="dxa"/>
            <w:shd w:val="clear" w:color="auto" w:fill="auto"/>
          </w:tcPr>
          <w:p w:rsidR="002A0008" w:rsidRPr="00DA67FF" w:rsidRDefault="002A0008" w:rsidP="002A0008">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2A0008" w:rsidRPr="00DA67FF" w:rsidRDefault="002A0008" w:rsidP="002A0008">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3 роки,</w:t>
            </w:r>
          </w:p>
          <w:p w:rsidR="002A0008" w:rsidRPr="00DA67FF" w:rsidRDefault="002A0008" w:rsidP="002A0008">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ст.351</w:t>
            </w:r>
          </w:p>
        </w:tc>
        <w:tc>
          <w:tcPr>
            <w:tcW w:w="198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sz w:val="20"/>
                <w:szCs w:val="20"/>
                <w:lang w:val="uk-UA" w:eastAsia="uk-UA"/>
              </w:rPr>
            </w:pPr>
          </w:p>
        </w:tc>
      </w:tr>
      <w:tr w:rsidR="002A0008" w:rsidRPr="00DA67FF" w:rsidTr="00DA67FF">
        <w:trPr>
          <w:trHeight w:val="221"/>
        </w:trPr>
        <w:tc>
          <w:tcPr>
            <w:tcW w:w="116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19-14</w:t>
            </w:r>
          </w:p>
        </w:tc>
        <w:tc>
          <w:tcPr>
            <w:tcW w:w="3515" w:type="dxa"/>
            <w:shd w:val="clear" w:color="auto" w:fill="auto"/>
          </w:tcPr>
          <w:p w:rsidR="002A0008" w:rsidRPr="00DA67FF" w:rsidRDefault="002A0008" w:rsidP="002A0008">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Заявки на фінансування по місцевому бюджету</w:t>
            </w:r>
          </w:p>
        </w:tc>
        <w:tc>
          <w:tcPr>
            <w:tcW w:w="1594" w:type="dxa"/>
            <w:shd w:val="clear" w:color="auto" w:fill="auto"/>
          </w:tcPr>
          <w:p w:rsidR="002A0008" w:rsidRPr="00DA67FF" w:rsidRDefault="002A0008" w:rsidP="002A0008">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2A0008" w:rsidRPr="00DA67FF" w:rsidRDefault="002A0008" w:rsidP="002A0008">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3 роки,</w:t>
            </w:r>
          </w:p>
        </w:tc>
        <w:tc>
          <w:tcPr>
            <w:tcW w:w="1984" w:type="dxa"/>
            <w:shd w:val="clear" w:color="auto" w:fill="auto"/>
          </w:tcPr>
          <w:p w:rsidR="002A0008" w:rsidRPr="00DA67FF" w:rsidRDefault="002A0008" w:rsidP="002A0008">
            <w:pPr>
              <w:tabs>
                <w:tab w:val="left" w:pos="4410"/>
                <w:tab w:val="center" w:pos="4961"/>
              </w:tabs>
              <w:spacing w:after="0" w:line="240" w:lineRule="auto"/>
              <w:ind w:firstLine="397"/>
              <w:jc w:val="center"/>
              <w:rPr>
                <w:rFonts w:ascii="Times New Roman" w:eastAsia="Calibri" w:hAnsi="Times New Roman" w:cs="Times New Roman"/>
                <w:sz w:val="20"/>
                <w:szCs w:val="20"/>
                <w:lang w:val="uk-UA" w:eastAsia="uk-UA"/>
              </w:rPr>
            </w:pPr>
          </w:p>
        </w:tc>
      </w:tr>
      <w:tr w:rsidR="002A0008" w:rsidRPr="00DA67FF" w:rsidTr="00DA67FF">
        <w:trPr>
          <w:trHeight w:val="221"/>
        </w:trPr>
        <w:tc>
          <w:tcPr>
            <w:tcW w:w="116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19-15</w:t>
            </w:r>
          </w:p>
        </w:tc>
        <w:tc>
          <w:tcPr>
            <w:tcW w:w="3515" w:type="dxa"/>
            <w:shd w:val="clear" w:color="auto" w:fill="auto"/>
          </w:tcPr>
          <w:p w:rsidR="002A0008" w:rsidRPr="00DA67FF" w:rsidRDefault="002A0008" w:rsidP="002A0008">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Протоколи засідань комісії із соціального страхування (заявки на листки  непрацездатності, листки  непрацездатності, повідомлення про виплату лікарняних, протоколи)</w:t>
            </w:r>
          </w:p>
        </w:tc>
        <w:tc>
          <w:tcPr>
            <w:tcW w:w="1594" w:type="dxa"/>
            <w:shd w:val="clear" w:color="auto" w:fill="auto"/>
          </w:tcPr>
          <w:p w:rsidR="002A0008" w:rsidRPr="00DA67FF" w:rsidRDefault="002A0008" w:rsidP="002A0008">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2A0008" w:rsidRPr="00DA67FF" w:rsidRDefault="002A0008" w:rsidP="002A0008">
            <w:pPr>
              <w:spacing w:after="0" w:line="240" w:lineRule="auto"/>
              <w:jc w:val="center"/>
              <w:rPr>
                <w:rFonts w:ascii="Times New Roman" w:eastAsia="Calibri" w:hAnsi="Times New Roman" w:cs="Times New Roman"/>
                <w:bCs/>
                <w:color w:val="000000"/>
                <w:sz w:val="24"/>
                <w:szCs w:val="24"/>
                <w:lang w:val="uk-UA" w:eastAsia="x-none"/>
              </w:rPr>
            </w:pPr>
            <w:r w:rsidRPr="00DA67FF">
              <w:rPr>
                <w:rFonts w:ascii="Times New Roman" w:eastAsia="Calibri" w:hAnsi="Times New Roman" w:cs="Times New Roman"/>
                <w:bCs/>
                <w:color w:val="000000"/>
                <w:sz w:val="24"/>
                <w:szCs w:val="24"/>
                <w:lang w:val="x-none" w:eastAsia="x-none"/>
              </w:rPr>
              <w:t>3 р</w:t>
            </w:r>
            <w:r w:rsidRPr="00DA67FF">
              <w:rPr>
                <w:rFonts w:ascii="Times New Roman" w:eastAsia="Calibri" w:hAnsi="Times New Roman" w:cs="Times New Roman"/>
                <w:bCs/>
                <w:color w:val="000000"/>
                <w:sz w:val="24"/>
                <w:szCs w:val="24"/>
                <w:lang w:val="uk-UA" w:eastAsia="x-none"/>
              </w:rPr>
              <w:t>оки,</w:t>
            </w:r>
          </w:p>
          <w:p w:rsidR="002A0008" w:rsidRPr="00DA67FF" w:rsidRDefault="002A0008" w:rsidP="002A0008">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ст.345</w:t>
            </w:r>
          </w:p>
        </w:tc>
        <w:tc>
          <w:tcPr>
            <w:tcW w:w="1984" w:type="dxa"/>
            <w:shd w:val="clear" w:color="auto" w:fill="auto"/>
          </w:tcPr>
          <w:p w:rsidR="002A0008" w:rsidRPr="00DA67FF" w:rsidRDefault="002A0008" w:rsidP="002A0008">
            <w:pPr>
              <w:tabs>
                <w:tab w:val="left" w:pos="4410"/>
                <w:tab w:val="center" w:pos="4961"/>
              </w:tabs>
              <w:spacing w:after="0" w:line="240" w:lineRule="auto"/>
              <w:ind w:firstLine="397"/>
              <w:jc w:val="center"/>
              <w:rPr>
                <w:rFonts w:ascii="Times New Roman" w:eastAsia="Calibri" w:hAnsi="Times New Roman" w:cs="Times New Roman"/>
                <w:sz w:val="20"/>
                <w:szCs w:val="20"/>
                <w:lang w:val="uk-UA" w:eastAsia="uk-UA"/>
              </w:rPr>
            </w:pPr>
          </w:p>
        </w:tc>
      </w:tr>
      <w:tr w:rsidR="002A0008" w:rsidRPr="00DA67FF" w:rsidTr="00DA67FF">
        <w:trPr>
          <w:trHeight w:val="221"/>
        </w:trPr>
        <w:tc>
          <w:tcPr>
            <w:tcW w:w="116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19-16</w:t>
            </w:r>
          </w:p>
        </w:tc>
        <w:tc>
          <w:tcPr>
            <w:tcW w:w="3515" w:type="dxa"/>
            <w:shd w:val="clear" w:color="auto" w:fill="auto"/>
          </w:tcPr>
          <w:p w:rsidR="002A0008" w:rsidRPr="00DA67FF" w:rsidRDefault="002A0008" w:rsidP="002A0008">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 xml:space="preserve">Реєстри бюджетних зобов’язань розпорядників (одержувачів) бюджетних коштів за бюджетними програмами </w:t>
            </w:r>
          </w:p>
        </w:tc>
        <w:tc>
          <w:tcPr>
            <w:tcW w:w="1594" w:type="dxa"/>
            <w:shd w:val="clear" w:color="auto" w:fill="auto"/>
          </w:tcPr>
          <w:p w:rsidR="002A0008" w:rsidRPr="00DA67FF" w:rsidRDefault="002A0008" w:rsidP="002A0008">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2A0008" w:rsidRPr="00DA67FF" w:rsidRDefault="002A0008" w:rsidP="002A0008">
            <w:pPr>
              <w:spacing w:after="0" w:line="240" w:lineRule="auto"/>
              <w:jc w:val="center"/>
              <w:rPr>
                <w:rFonts w:ascii="Times New Roman" w:eastAsia="Calibri" w:hAnsi="Times New Roman" w:cs="Times New Roman"/>
                <w:bCs/>
                <w:color w:val="000000"/>
                <w:sz w:val="24"/>
                <w:szCs w:val="24"/>
                <w:lang w:val="uk-UA" w:eastAsia="x-none"/>
              </w:rPr>
            </w:pPr>
            <w:r w:rsidRPr="00DA67FF">
              <w:rPr>
                <w:rFonts w:ascii="Times New Roman" w:eastAsia="Calibri" w:hAnsi="Times New Roman" w:cs="Times New Roman"/>
                <w:bCs/>
                <w:color w:val="000000"/>
                <w:sz w:val="24"/>
                <w:szCs w:val="24"/>
                <w:lang w:val="x-none" w:eastAsia="x-none"/>
              </w:rPr>
              <w:t>3 р</w:t>
            </w:r>
            <w:r w:rsidRPr="00DA67FF">
              <w:rPr>
                <w:rFonts w:ascii="Times New Roman" w:eastAsia="Calibri" w:hAnsi="Times New Roman" w:cs="Times New Roman"/>
                <w:bCs/>
                <w:color w:val="000000"/>
                <w:sz w:val="24"/>
                <w:szCs w:val="24"/>
                <w:lang w:val="uk-UA" w:eastAsia="x-none"/>
              </w:rPr>
              <w:t>оки,</w:t>
            </w:r>
          </w:p>
          <w:p w:rsidR="002A0008" w:rsidRPr="00DA67FF" w:rsidRDefault="002A0008" w:rsidP="002A0008">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ст.345</w:t>
            </w:r>
          </w:p>
        </w:tc>
        <w:tc>
          <w:tcPr>
            <w:tcW w:w="1984" w:type="dxa"/>
            <w:shd w:val="clear" w:color="auto" w:fill="auto"/>
          </w:tcPr>
          <w:p w:rsidR="002A0008" w:rsidRPr="00DA67FF" w:rsidRDefault="002A0008" w:rsidP="002A0008">
            <w:pPr>
              <w:tabs>
                <w:tab w:val="left" w:pos="4410"/>
                <w:tab w:val="center" w:pos="4961"/>
              </w:tabs>
              <w:spacing w:after="0" w:line="240" w:lineRule="auto"/>
              <w:ind w:firstLine="397"/>
              <w:jc w:val="center"/>
              <w:rPr>
                <w:rFonts w:ascii="Times New Roman" w:eastAsia="Calibri" w:hAnsi="Times New Roman" w:cs="Times New Roman"/>
                <w:sz w:val="20"/>
                <w:szCs w:val="20"/>
                <w:lang w:val="uk-UA" w:eastAsia="uk-UA"/>
              </w:rPr>
            </w:pPr>
          </w:p>
        </w:tc>
      </w:tr>
      <w:tr w:rsidR="002A0008" w:rsidRPr="00DA67FF" w:rsidTr="00DA67FF">
        <w:trPr>
          <w:trHeight w:val="221"/>
        </w:trPr>
        <w:tc>
          <w:tcPr>
            <w:tcW w:w="116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19-17</w:t>
            </w:r>
          </w:p>
        </w:tc>
        <w:tc>
          <w:tcPr>
            <w:tcW w:w="3515" w:type="dxa"/>
            <w:shd w:val="clear" w:color="auto" w:fill="auto"/>
          </w:tcPr>
          <w:p w:rsidR="002A0008" w:rsidRPr="00DA67FF" w:rsidRDefault="002A0008" w:rsidP="002A0008">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Журнал реєстрації довіреностей</w:t>
            </w:r>
          </w:p>
          <w:p w:rsidR="002A0008" w:rsidRPr="00DA67FF" w:rsidRDefault="002A0008" w:rsidP="002A0008">
            <w:pPr>
              <w:spacing w:after="0" w:line="240" w:lineRule="auto"/>
              <w:ind w:firstLine="397"/>
              <w:rPr>
                <w:rFonts w:ascii="Times New Roman" w:eastAsia="Calibri" w:hAnsi="Times New Roman" w:cs="Times New Roman"/>
                <w:color w:val="000000"/>
                <w:sz w:val="24"/>
                <w:szCs w:val="24"/>
                <w:lang w:val="uk-UA" w:eastAsia="uk-UA"/>
              </w:rPr>
            </w:pPr>
          </w:p>
        </w:tc>
        <w:tc>
          <w:tcPr>
            <w:tcW w:w="1594" w:type="dxa"/>
            <w:shd w:val="clear" w:color="auto" w:fill="auto"/>
          </w:tcPr>
          <w:p w:rsidR="002A0008" w:rsidRPr="00DA67FF" w:rsidRDefault="002A0008" w:rsidP="002A0008">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2A0008" w:rsidRPr="00DA67FF" w:rsidRDefault="002A0008" w:rsidP="002A0008">
            <w:pPr>
              <w:spacing w:after="0" w:line="240" w:lineRule="auto"/>
              <w:jc w:val="center"/>
              <w:rPr>
                <w:rFonts w:ascii="Times New Roman" w:eastAsia="Calibri" w:hAnsi="Times New Roman" w:cs="Times New Roman"/>
                <w:bCs/>
                <w:color w:val="000000"/>
                <w:sz w:val="24"/>
                <w:szCs w:val="24"/>
                <w:u w:val="single"/>
                <w:lang w:val="uk-UA" w:eastAsia="uk-UA"/>
              </w:rPr>
            </w:pPr>
            <w:r w:rsidRPr="00DA67FF">
              <w:rPr>
                <w:rFonts w:ascii="Times New Roman" w:eastAsia="Calibri" w:hAnsi="Times New Roman" w:cs="Times New Roman"/>
                <w:bCs/>
                <w:color w:val="000000"/>
                <w:sz w:val="24"/>
                <w:szCs w:val="24"/>
                <w:lang w:val="uk-UA" w:eastAsia="uk-UA"/>
              </w:rPr>
              <w:t>3 роки</w:t>
            </w:r>
            <w:r w:rsidRPr="00DA67FF">
              <w:rPr>
                <w:rFonts w:ascii="Times New Roman" w:eastAsia="Calibri" w:hAnsi="Times New Roman" w:cs="Times New Roman"/>
                <w:bCs/>
                <w:color w:val="000000"/>
                <w:position w:val="4"/>
                <w:sz w:val="24"/>
                <w:szCs w:val="24"/>
                <w:vertAlign w:val="superscript"/>
                <w:lang w:val="uk-UA" w:eastAsia="uk-UA"/>
              </w:rPr>
              <w:t>1,2</w:t>
            </w:r>
            <w:r w:rsidRPr="00DA67FF">
              <w:rPr>
                <w:rFonts w:ascii="Times New Roman" w:eastAsia="Calibri" w:hAnsi="Times New Roman" w:cs="Times New Roman"/>
                <w:bCs/>
                <w:color w:val="000000"/>
                <w:position w:val="4"/>
                <w:sz w:val="24"/>
                <w:szCs w:val="24"/>
                <w:lang w:val="uk-UA" w:eastAsia="uk-UA"/>
              </w:rPr>
              <w:t>,</w:t>
            </w:r>
          </w:p>
          <w:p w:rsidR="002A0008" w:rsidRPr="00DA67FF" w:rsidRDefault="002A0008" w:rsidP="002A0008">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ст.352 -г</w:t>
            </w:r>
          </w:p>
        </w:tc>
        <w:tc>
          <w:tcPr>
            <w:tcW w:w="198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sz w:val="20"/>
                <w:szCs w:val="20"/>
                <w:lang w:val="uk-UA" w:eastAsia="uk-UA"/>
              </w:rPr>
            </w:pPr>
          </w:p>
        </w:tc>
      </w:tr>
      <w:tr w:rsidR="002A0008" w:rsidRPr="00DA67FF" w:rsidTr="00DA67FF">
        <w:trPr>
          <w:trHeight w:val="221"/>
        </w:trPr>
        <w:tc>
          <w:tcPr>
            <w:tcW w:w="116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19-18</w:t>
            </w:r>
          </w:p>
        </w:tc>
        <w:tc>
          <w:tcPr>
            <w:tcW w:w="3515" w:type="dxa"/>
            <w:shd w:val="clear" w:color="auto" w:fill="auto"/>
          </w:tcPr>
          <w:p w:rsidR="002A0008" w:rsidRPr="00DA67FF" w:rsidRDefault="002A0008" w:rsidP="002A0008">
            <w:pPr>
              <w:spacing w:after="0" w:line="240" w:lineRule="auto"/>
              <w:rPr>
                <w:rFonts w:ascii="Times New Roman" w:eastAsia="Calibri" w:hAnsi="Times New Roman" w:cs="Times New Roman"/>
                <w:color w:val="000000"/>
                <w:sz w:val="24"/>
                <w:szCs w:val="24"/>
                <w:lang w:val="uk-UA" w:eastAsia="uk-UA"/>
              </w:rPr>
            </w:pPr>
            <w:r w:rsidRPr="00DA67FF">
              <w:rPr>
                <w:rFonts w:ascii="Times New Roman" w:eastAsia="Calibri" w:hAnsi="Times New Roman" w:cs="Times New Roman"/>
                <w:color w:val="000000"/>
                <w:sz w:val="24"/>
                <w:szCs w:val="24"/>
                <w:lang w:val="uk-UA" w:eastAsia="uk-UA"/>
              </w:rPr>
              <w:t>Податкова декларація плата за землю (земельний податок)</w:t>
            </w:r>
          </w:p>
        </w:tc>
        <w:tc>
          <w:tcPr>
            <w:tcW w:w="1594" w:type="dxa"/>
            <w:shd w:val="clear" w:color="auto" w:fill="auto"/>
          </w:tcPr>
          <w:p w:rsidR="002A0008" w:rsidRPr="00DA67FF" w:rsidRDefault="002A0008" w:rsidP="002A0008">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2A0008" w:rsidRPr="00DA67FF" w:rsidRDefault="002A0008" w:rsidP="002A0008">
            <w:pPr>
              <w:spacing w:after="0" w:line="240" w:lineRule="auto"/>
              <w:jc w:val="center"/>
              <w:rPr>
                <w:rFonts w:ascii="Times New Roman" w:eastAsia="Calibri" w:hAnsi="Times New Roman" w:cs="Times New Roman"/>
                <w:bCs/>
                <w:color w:val="000000"/>
                <w:sz w:val="24"/>
                <w:szCs w:val="24"/>
                <w:lang w:val="uk-UA" w:eastAsia="x-none"/>
              </w:rPr>
            </w:pPr>
            <w:r w:rsidRPr="00DA67FF">
              <w:rPr>
                <w:rFonts w:ascii="Times New Roman" w:eastAsia="Calibri" w:hAnsi="Times New Roman" w:cs="Times New Roman"/>
                <w:bCs/>
                <w:color w:val="000000"/>
                <w:sz w:val="24"/>
                <w:szCs w:val="24"/>
                <w:lang w:val="x-none" w:eastAsia="x-none"/>
              </w:rPr>
              <w:t>3 р</w:t>
            </w:r>
            <w:r w:rsidRPr="00DA67FF">
              <w:rPr>
                <w:rFonts w:ascii="Times New Roman" w:eastAsia="Calibri" w:hAnsi="Times New Roman" w:cs="Times New Roman"/>
                <w:bCs/>
                <w:color w:val="000000"/>
                <w:sz w:val="24"/>
                <w:szCs w:val="24"/>
                <w:lang w:val="uk-UA" w:eastAsia="x-none"/>
              </w:rPr>
              <w:t>оки,</w:t>
            </w:r>
          </w:p>
          <w:p w:rsidR="002A0008" w:rsidRPr="00DA67FF" w:rsidRDefault="002A0008" w:rsidP="002A0008">
            <w:pPr>
              <w:spacing w:after="0" w:line="240" w:lineRule="auto"/>
              <w:jc w:val="center"/>
              <w:rPr>
                <w:rFonts w:ascii="Times New Roman" w:eastAsia="Calibri" w:hAnsi="Times New Roman" w:cs="Times New Roman"/>
                <w:bCs/>
                <w:color w:val="000000"/>
                <w:sz w:val="24"/>
                <w:szCs w:val="24"/>
                <w:lang w:val="uk-UA" w:eastAsia="uk-UA"/>
              </w:rPr>
            </w:pPr>
            <w:r w:rsidRPr="00DA67FF">
              <w:rPr>
                <w:rFonts w:ascii="Times New Roman" w:eastAsia="Calibri" w:hAnsi="Times New Roman" w:cs="Times New Roman"/>
                <w:bCs/>
                <w:color w:val="000000"/>
                <w:sz w:val="24"/>
                <w:szCs w:val="24"/>
                <w:lang w:val="uk-UA" w:eastAsia="uk-UA"/>
              </w:rPr>
              <w:t>ст.345</w:t>
            </w:r>
          </w:p>
        </w:tc>
        <w:tc>
          <w:tcPr>
            <w:tcW w:w="1984" w:type="dxa"/>
            <w:shd w:val="clear" w:color="auto" w:fill="auto"/>
          </w:tcPr>
          <w:p w:rsidR="002A0008" w:rsidRPr="00DA67FF" w:rsidRDefault="002A0008" w:rsidP="002A0008">
            <w:pPr>
              <w:spacing w:after="0" w:line="240" w:lineRule="auto"/>
              <w:jc w:val="center"/>
              <w:rPr>
                <w:rFonts w:ascii="Times New Roman" w:eastAsia="Calibri" w:hAnsi="Times New Roman" w:cs="Times New Roman"/>
                <w:sz w:val="16"/>
                <w:szCs w:val="16"/>
                <w:lang w:val="uk-UA" w:eastAsia="uk-UA"/>
              </w:rPr>
            </w:pPr>
            <w:r w:rsidRPr="00DA67FF">
              <w:rPr>
                <w:rFonts w:ascii="Times New Roman" w:eastAsia="Calibri" w:hAnsi="Times New Roman" w:cs="Times New Roman"/>
                <w:sz w:val="16"/>
                <w:szCs w:val="16"/>
                <w:vertAlign w:val="superscript"/>
                <w:lang w:val="uk-UA" w:eastAsia="uk-UA"/>
              </w:rPr>
              <w:t>1</w:t>
            </w:r>
            <w:r w:rsidRPr="00DA67FF">
              <w:rPr>
                <w:rFonts w:ascii="Times New Roman" w:eastAsia="Calibri" w:hAnsi="Times New Roman" w:cs="Times New Roman"/>
                <w:sz w:val="16"/>
                <w:szCs w:val="16"/>
                <w:lang w:val="uk-UA" w:eastAsia="uk-UA"/>
              </w:rPr>
              <w:t>Після закінчення строку дії останнього договору, угоди</w:t>
            </w:r>
          </w:p>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sz w:val="20"/>
                <w:szCs w:val="20"/>
                <w:lang w:val="uk-UA" w:eastAsia="uk-UA"/>
              </w:rPr>
            </w:pPr>
            <w:r w:rsidRPr="00DA67FF">
              <w:rPr>
                <w:rFonts w:ascii="Times New Roman" w:eastAsia="Calibri" w:hAnsi="Times New Roman" w:cs="Times New Roman"/>
                <w:sz w:val="16"/>
                <w:szCs w:val="16"/>
                <w:vertAlign w:val="superscript"/>
                <w:lang w:val="uk-UA" w:eastAsia="uk-UA"/>
              </w:rPr>
              <w:t xml:space="preserve">2 </w:t>
            </w:r>
            <w:r w:rsidRPr="00DA67FF">
              <w:rPr>
                <w:rFonts w:ascii="Times New Roman" w:eastAsia="Calibri" w:hAnsi="Times New Roman" w:cs="Times New Roman"/>
                <w:sz w:val="16"/>
                <w:szCs w:val="16"/>
                <w:lang w:val="uk-UA" w:eastAsia="uk-UA"/>
              </w:rPr>
              <w:t>За умови завершення ревізії</w:t>
            </w:r>
          </w:p>
        </w:tc>
      </w:tr>
      <w:tr w:rsidR="002A0008" w:rsidRPr="00DA67FF" w:rsidTr="00DA67FF">
        <w:trPr>
          <w:trHeight w:val="221"/>
        </w:trPr>
        <w:tc>
          <w:tcPr>
            <w:tcW w:w="116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19-19</w:t>
            </w:r>
          </w:p>
        </w:tc>
        <w:tc>
          <w:tcPr>
            <w:tcW w:w="3515" w:type="dxa"/>
            <w:shd w:val="clear" w:color="auto" w:fill="auto"/>
          </w:tcPr>
          <w:p w:rsidR="002A0008" w:rsidRPr="00DA67FF" w:rsidRDefault="002A0008" w:rsidP="002A0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Табелі обліку щоденного відвідування дітей ЗДО</w:t>
            </w:r>
          </w:p>
          <w:p w:rsidR="002A0008" w:rsidRPr="00DA67FF" w:rsidRDefault="002A0008" w:rsidP="002A0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p>
        </w:tc>
        <w:tc>
          <w:tcPr>
            <w:tcW w:w="1594" w:type="dxa"/>
            <w:shd w:val="clear" w:color="auto" w:fill="auto"/>
          </w:tcPr>
          <w:p w:rsidR="002A0008" w:rsidRPr="00DA67FF" w:rsidRDefault="002A0008" w:rsidP="002A0008">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2A0008" w:rsidRPr="00DA67FF" w:rsidRDefault="002A0008" w:rsidP="002A0008">
            <w:pPr>
              <w:spacing w:after="0" w:line="240" w:lineRule="auto"/>
              <w:jc w:val="center"/>
              <w:rPr>
                <w:rFonts w:ascii="Times New Roman" w:eastAsia="Calibri" w:hAnsi="Times New Roman" w:cs="Times New Roman"/>
                <w:bCs/>
                <w:color w:val="000000"/>
                <w:sz w:val="24"/>
                <w:szCs w:val="24"/>
                <w:lang w:val="uk-UA" w:eastAsia="x-none"/>
              </w:rPr>
            </w:pPr>
            <w:r w:rsidRPr="00DA67FF">
              <w:rPr>
                <w:rFonts w:ascii="Times New Roman" w:eastAsia="Calibri" w:hAnsi="Times New Roman" w:cs="Times New Roman"/>
                <w:bCs/>
                <w:color w:val="000000"/>
                <w:sz w:val="24"/>
                <w:szCs w:val="24"/>
                <w:lang w:val="uk-UA" w:eastAsia="x-none"/>
              </w:rPr>
              <w:t>1 рік</w:t>
            </w:r>
          </w:p>
          <w:p w:rsidR="002A0008" w:rsidRPr="00DA67FF" w:rsidRDefault="002A0008" w:rsidP="002A0008">
            <w:pPr>
              <w:spacing w:after="0" w:line="240" w:lineRule="auto"/>
              <w:jc w:val="center"/>
              <w:rPr>
                <w:rFonts w:ascii="Times New Roman" w:eastAsia="Calibri" w:hAnsi="Times New Roman" w:cs="Times New Roman"/>
                <w:bCs/>
                <w:color w:val="000000"/>
                <w:sz w:val="24"/>
                <w:szCs w:val="24"/>
                <w:lang w:val="uk-UA" w:eastAsia="x-none"/>
              </w:rPr>
            </w:pPr>
            <w:r w:rsidRPr="00DA67FF">
              <w:rPr>
                <w:rFonts w:ascii="Times New Roman" w:eastAsia="Calibri" w:hAnsi="Times New Roman" w:cs="Times New Roman"/>
                <w:bCs/>
                <w:color w:val="000000"/>
                <w:sz w:val="24"/>
                <w:szCs w:val="24"/>
                <w:lang w:val="uk-UA" w:eastAsia="x-none"/>
              </w:rPr>
              <w:t>ст.591,</w:t>
            </w:r>
          </w:p>
          <w:p w:rsidR="002A0008" w:rsidRPr="00DA67FF" w:rsidRDefault="002A0008" w:rsidP="002A0008">
            <w:pPr>
              <w:spacing w:after="0" w:line="240" w:lineRule="auto"/>
              <w:jc w:val="center"/>
              <w:rPr>
                <w:rFonts w:ascii="Times New Roman" w:eastAsia="Calibri" w:hAnsi="Times New Roman" w:cs="Times New Roman"/>
                <w:bCs/>
                <w:color w:val="000000"/>
                <w:sz w:val="24"/>
                <w:szCs w:val="24"/>
                <w:lang w:val="uk-UA" w:eastAsia="x-none"/>
              </w:rPr>
            </w:pPr>
            <w:r w:rsidRPr="00DA67FF">
              <w:rPr>
                <w:rFonts w:ascii="Times New Roman" w:eastAsia="Calibri" w:hAnsi="Times New Roman" w:cs="Times New Roman"/>
                <w:bCs/>
                <w:color w:val="000000"/>
                <w:sz w:val="24"/>
                <w:szCs w:val="24"/>
                <w:lang w:val="uk-UA" w:eastAsia="x-none"/>
              </w:rPr>
              <w:t>592</w:t>
            </w:r>
          </w:p>
        </w:tc>
        <w:tc>
          <w:tcPr>
            <w:tcW w:w="1984" w:type="dxa"/>
            <w:shd w:val="clear" w:color="auto" w:fill="auto"/>
          </w:tcPr>
          <w:p w:rsidR="002A0008" w:rsidRPr="00DA67FF" w:rsidRDefault="002A0008" w:rsidP="002A0008">
            <w:pPr>
              <w:tabs>
                <w:tab w:val="left" w:pos="4410"/>
                <w:tab w:val="center" w:pos="4961"/>
              </w:tabs>
              <w:spacing w:after="0" w:line="240" w:lineRule="auto"/>
              <w:ind w:firstLine="397"/>
              <w:jc w:val="center"/>
              <w:rPr>
                <w:rFonts w:ascii="Times New Roman" w:eastAsia="Calibri" w:hAnsi="Times New Roman" w:cs="Times New Roman"/>
                <w:sz w:val="20"/>
                <w:szCs w:val="20"/>
                <w:lang w:val="uk-UA" w:eastAsia="uk-UA"/>
              </w:rPr>
            </w:pPr>
          </w:p>
        </w:tc>
      </w:tr>
      <w:tr w:rsidR="002A0008" w:rsidRPr="00DA67FF" w:rsidTr="00DA67FF">
        <w:trPr>
          <w:trHeight w:val="221"/>
        </w:trPr>
        <w:tc>
          <w:tcPr>
            <w:tcW w:w="116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r w:rsidRPr="00DA67FF">
              <w:rPr>
                <w:rFonts w:ascii="Times New Roman" w:eastAsia="Calibri" w:hAnsi="Times New Roman" w:cs="Times New Roman"/>
                <w:b/>
                <w:sz w:val="24"/>
                <w:szCs w:val="24"/>
                <w:lang w:val="uk-UA" w:eastAsia="uk-UA"/>
              </w:rPr>
              <w:t>19-20</w:t>
            </w:r>
          </w:p>
        </w:tc>
        <w:tc>
          <w:tcPr>
            <w:tcW w:w="3515" w:type="dxa"/>
            <w:shd w:val="clear" w:color="auto" w:fill="auto"/>
          </w:tcPr>
          <w:p w:rsidR="002A0008" w:rsidRPr="00DA67FF" w:rsidRDefault="002A0008" w:rsidP="002A0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Розрахунки по батьківській платі</w:t>
            </w:r>
          </w:p>
          <w:p w:rsidR="002A0008" w:rsidRPr="00DA67FF" w:rsidRDefault="002A0008" w:rsidP="002A0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p>
        </w:tc>
        <w:tc>
          <w:tcPr>
            <w:tcW w:w="1594" w:type="dxa"/>
            <w:shd w:val="clear" w:color="auto" w:fill="auto"/>
          </w:tcPr>
          <w:p w:rsidR="002A0008" w:rsidRPr="00DA67FF" w:rsidRDefault="002A0008" w:rsidP="002A0008">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2A0008" w:rsidRPr="00DA67FF" w:rsidRDefault="002A0008" w:rsidP="002A0008">
            <w:pPr>
              <w:spacing w:after="0" w:line="240" w:lineRule="auto"/>
              <w:jc w:val="center"/>
              <w:rPr>
                <w:rFonts w:ascii="Times New Roman" w:eastAsia="Calibri" w:hAnsi="Times New Roman" w:cs="Times New Roman"/>
                <w:bCs/>
                <w:color w:val="000000"/>
                <w:sz w:val="24"/>
                <w:szCs w:val="24"/>
                <w:lang w:val="uk-UA" w:eastAsia="x-none"/>
              </w:rPr>
            </w:pPr>
            <w:r w:rsidRPr="00DA67FF">
              <w:rPr>
                <w:rFonts w:ascii="Times New Roman" w:eastAsia="Calibri" w:hAnsi="Times New Roman" w:cs="Times New Roman"/>
                <w:bCs/>
                <w:color w:val="000000"/>
                <w:sz w:val="24"/>
                <w:szCs w:val="24"/>
                <w:lang w:val="uk-UA" w:eastAsia="x-none"/>
              </w:rPr>
              <w:t>5 років,</w:t>
            </w:r>
          </w:p>
          <w:p w:rsidR="002A0008" w:rsidRPr="00DA67FF" w:rsidRDefault="002A0008" w:rsidP="002A0008">
            <w:pPr>
              <w:spacing w:after="0" w:line="240" w:lineRule="auto"/>
              <w:jc w:val="center"/>
              <w:rPr>
                <w:rFonts w:ascii="Times New Roman" w:eastAsia="Calibri" w:hAnsi="Times New Roman" w:cs="Times New Roman"/>
                <w:bCs/>
                <w:color w:val="000000"/>
                <w:sz w:val="24"/>
                <w:szCs w:val="24"/>
                <w:u w:val="single"/>
                <w:lang w:val="uk-UA" w:eastAsia="x-none"/>
              </w:rPr>
            </w:pPr>
            <w:r w:rsidRPr="00DA67FF">
              <w:rPr>
                <w:rFonts w:ascii="Times New Roman" w:eastAsia="Calibri" w:hAnsi="Times New Roman" w:cs="Times New Roman"/>
                <w:bCs/>
                <w:color w:val="000000"/>
                <w:sz w:val="24"/>
                <w:szCs w:val="24"/>
                <w:lang w:val="uk-UA" w:eastAsia="x-none"/>
              </w:rPr>
              <w:t>ст. 677</w:t>
            </w:r>
          </w:p>
        </w:tc>
        <w:tc>
          <w:tcPr>
            <w:tcW w:w="198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sz w:val="20"/>
                <w:szCs w:val="20"/>
                <w:lang w:val="uk-UA" w:eastAsia="uk-UA"/>
              </w:rPr>
            </w:pPr>
          </w:p>
        </w:tc>
      </w:tr>
      <w:tr w:rsidR="002A0008" w:rsidRPr="00DA67FF" w:rsidTr="00DA67FF">
        <w:trPr>
          <w:trHeight w:val="221"/>
        </w:trPr>
        <w:tc>
          <w:tcPr>
            <w:tcW w:w="116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b/>
                <w:sz w:val="24"/>
                <w:szCs w:val="24"/>
                <w:lang w:val="uk-UA" w:eastAsia="uk-UA"/>
              </w:rPr>
            </w:pPr>
          </w:p>
        </w:tc>
        <w:tc>
          <w:tcPr>
            <w:tcW w:w="3515" w:type="dxa"/>
            <w:shd w:val="clear" w:color="auto" w:fill="auto"/>
          </w:tcPr>
          <w:p w:rsidR="002A0008" w:rsidRPr="00DA67FF" w:rsidRDefault="002A0008" w:rsidP="002A0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p>
        </w:tc>
        <w:tc>
          <w:tcPr>
            <w:tcW w:w="1594" w:type="dxa"/>
            <w:shd w:val="clear" w:color="auto" w:fill="auto"/>
          </w:tcPr>
          <w:p w:rsidR="002A0008" w:rsidRPr="00DA67FF" w:rsidRDefault="002A0008" w:rsidP="002A0008">
            <w:pPr>
              <w:tabs>
                <w:tab w:val="left" w:pos="4410"/>
                <w:tab w:val="center" w:pos="4961"/>
              </w:tabs>
              <w:spacing w:after="0" w:line="240" w:lineRule="auto"/>
              <w:ind w:firstLine="397"/>
              <w:rPr>
                <w:rFonts w:ascii="Times New Roman" w:eastAsia="Calibri" w:hAnsi="Times New Roman" w:cs="Times New Roman"/>
                <w:color w:val="000000"/>
                <w:sz w:val="24"/>
                <w:szCs w:val="24"/>
                <w:lang w:val="uk-UA" w:eastAsia="uk-UA"/>
              </w:rPr>
            </w:pPr>
          </w:p>
        </w:tc>
        <w:tc>
          <w:tcPr>
            <w:tcW w:w="1950" w:type="dxa"/>
            <w:shd w:val="clear" w:color="auto" w:fill="auto"/>
          </w:tcPr>
          <w:p w:rsidR="002A0008" w:rsidRPr="00DA67FF" w:rsidRDefault="002A0008" w:rsidP="002A0008">
            <w:pPr>
              <w:spacing w:after="0" w:line="240" w:lineRule="auto"/>
              <w:jc w:val="center"/>
              <w:rPr>
                <w:rFonts w:ascii="Times New Roman" w:eastAsia="Calibri" w:hAnsi="Times New Roman" w:cs="Times New Roman"/>
                <w:bCs/>
                <w:color w:val="000000"/>
                <w:sz w:val="24"/>
                <w:szCs w:val="24"/>
                <w:u w:val="single"/>
                <w:lang w:val="uk-UA" w:eastAsia="x-none"/>
              </w:rPr>
            </w:pPr>
          </w:p>
        </w:tc>
        <w:tc>
          <w:tcPr>
            <w:tcW w:w="1984" w:type="dxa"/>
            <w:shd w:val="clear" w:color="auto" w:fill="auto"/>
          </w:tcPr>
          <w:p w:rsidR="002A0008" w:rsidRPr="00DA67FF" w:rsidRDefault="002A0008" w:rsidP="002A0008">
            <w:pPr>
              <w:tabs>
                <w:tab w:val="left" w:pos="4410"/>
                <w:tab w:val="center" w:pos="4961"/>
              </w:tabs>
              <w:spacing w:after="0" w:line="240" w:lineRule="auto"/>
              <w:ind w:firstLine="397"/>
              <w:jc w:val="center"/>
              <w:rPr>
                <w:rFonts w:ascii="Times New Roman" w:eastAsia="Calibri" w:hAnsi="Times New Roman" w:cs="Times New Roman"/>
                <w:sz w:val="20"/>
                <w:szCs w:val="20"/>
                <w:lang w:val="uk-UA" w:eastAsia="uk-UA"/>
              </w:rPr>
            </w:pPr>
          </w:p>
        </w:tc>
      </w:tr>
      <w:tr w:rsidR="002A0008" w:rsidRPr="00DA67FF" w:rsidTr="00DA67FF">
        <w:trPr>
          <w:trHeight w:val="221"/>
        </w:trPr>
        <w:tc>
          <w:tcPr>
            <w:tcW w:w="10207" w:type="dxa"/>
            <w:gridSpan w:val="5"/>
            <w:shd w:val="clear" w:color="auto" w:fill="auto"/>
          </w:tcPr>
          <w:p w:rsidR="002A0008" w:rsidRPr="00DA67FF" w:rsidRDefault="002A0008" w:rsidP="002A0008">
            <w:pPr>
              <w:tabs>
                <w:tab w:val="left" w:pos="4410"/>
                <w:tab w:val="center" w:pos="4961"/>
              </w:tabs>
              <w:spacing w:after="0" w:line="240" w:lineRule="auto"/>
              <w:jc w:val="center"/>
              <w:rPr>
                <w:rFonts w:ascii="Times New Roman" w:eastAsia="Times New Roman" w:hAnsi="Times New Roman" w:cs="Times New Roman"/>
                <w:b/>
                <w:iCs/>
                <w:sz w:val="28"/>
                <w:szCs w:val="28"/>
                <w:u w:val="single"/>
                <w:lang w:val="uk-UA" w:eastAsia="uk-UA"/>
              </w:rPr>
            </w:pPr>
            <w:r w:rsidRPr="00DA67FF">
              <w:rPr>
                <w:rFonts w:ascii="Times New Roman" w:eastAsia="Times New Roman" w:hAnsi="Times New Roman" w:cs="Times New Roman"/>
                <w:b/>
                <w:iCs/>
                <w:sz w:val="28"/>
                <w:szCs w:val="28"/>
                <w:u w:val="single"/>
                <w:lang w:val="uk-UA" w:eastAsia="uk-UA"/>
              </w:rPr>
              <w:t>20 – Архівна діяльність</w:t>
            </w:r>
          </w:p>
        </w:tc>
      </w:tr>
      <w:tr w:rsidR="002A0008" w:rsidRPr="00DA67FF" w:rsidTr="00DA67FF">
        <w:trPr>
          <w:trHeight w:val="221"/>
        </w:trPr>
        <w:tc>
          <w:tcPr>
            <w:tcW w:w="116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20-01</w:t>
            </w:r>
          </w:p>
        </w:tc>
        <w:tc>
          <w:tcPr>
            <w:tcW w:w="3515" w:type="dxa"/>
            <w:shd w:val="clear" w:color="auto" w:fill="auto"/>
          </w:tcPr>
          <w:p w:rsidR="002A0008" w:rsidRPr="00DA67FF" w:rsidRDefault="002A0008" w:rsidP="002A0008">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Акти про вилучення для знищення справ (документів), що не підлягають зберіганню</w:t>
            </w:r>
          </w:p>
        </w:tc>
        <w:tc>
          <w:tcPr>
            <w:tcW w:w="1594" w:type="dxa"/>
            <w:shd w:val="clear" w:color="auto" w:fill="auto"/>
          </w:tcPr>
          <w:p w:rsidR="002A0008" w:rsidRPr="00DA67FF" w:rsidRDefault="002A0008" w:rsidP="002A0008">
            <w:pPr>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2A0008" w:rsidRPr="00DA67FF" w:rsidRDefault="002A0008" w:rsidP="002A0008">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Пост.</w:t>
            </w:r>
            <w:r w:rsidRPr="00DA67FF">
              <w:rPr>
                <w:rFonts w:ascii="Times New Roman" w:eastAsia="Times New Roman" w:hAnsi="Times New Roman" w:cs="Times New Roman"/>
                <w:color w:val="000000"/>
                <w:sz w:val="24"/>
                <w:szCs w:val="24"/>
                <w:vertAlign w:val="superscript"/>
                <w:lang w:val="uk-UA" w:eastAsia="uk-UA"/>
              </w:rPr>
              <w:t>1</w:t>
            </w:r>
            <w:r w:rsidRPr="00DA67FF">
              <w:rPr>
                <w:rFonts w:ascii="Times New Roman" w:eastAsia="Times New Roman" w:hAnsi="Times New Roman" w:cs="Times New Roman"/>
                <w:color w:val="000000"/>
                <w:sz w:val="24"/>
                <w:szCs w:val="24"/>
                <w:lang w:val="uk-UA" w:eastAsia="uk-UA"/>
              </w:rPr>
              <w:t>,</w:t>
            </w:r>
          </w:p>
          <w:p w:rsidR="002A0008" w:rsidRPr="00DA67FF" w:rsidRDefault="002A0008" w:rsidP="002A0008">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ст.130</w:t>
            </w:r>
          </w:p>
        </w:tc>
        <w:tc>
          <w:tcPr>
            <w:tcW w:w="198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color w:val="000000"/>
                <w:sz w:val="20"/>
                <w:szCs w:val="24"/>
                <w:shd w:val="clear" w:color="auto" w:fill="FFFFFF"/>
                <w:lang w:val="uk-UA" w:eastAsia="uk-UA"/>
              </w:rPr>
            </w:pPr>
            <w:r w:rsidRPr="00DA67FF">
              <w:rPr>
                <w:rFonts w:ascii="Times New Roman" w:eastAsia="Calibri" w:hAnsi="Times New Roman" w:cs="Times New Roman"/>
                <w:color w:val="000000"/>
                <w:sz w:val="20"/>
                <w:szCs w:val="24"/>
                <w:shd w:val="clear" w:color="auto" w:fill="FFFFFF"/>
                <w:vertAlign w:val="superscript"/>
                <w:lang w:val="uk-UA" w:eastAsia="uk-UA"/>
              </w:rPr>
              <w:t>1</w:t>
            </w:r>
            <w:r w:rsidRPr="00DA67FF">
              <w:rPr>
                <w:rFonts w:ascii="Times New Roman" w:eastAsia="Calibri" w:hAnsi="Times New Roman" w:cs="Times New Roman"/>
                <w:color w:val="000000"/>
                <w:sz w:val="20"/>
                <w:szCs w:val="24"/>
                <w:shd w:val="clear" w:color="auto" w:fill="FFFFFF"/>
                <w:lang w:val="uk-UA" w:eastAsia="uk-UA"/>
              </w:rPr>
              <w:t>У разі ліквідації організації  передаються до державного архіву або архівного відділу міської ради</w:t>
            </w:r>
          </w:p>
        </w:tc>
      </w:tr>
      <w:tr w:rsidR="002A0008" w:rsidRPr="00DA67FF" w:rsidTr="00DA67FF">
        <w:trPr>
          <w:trHeight w:val="221"/>
        </w:trPr>
        <w:tc>
          <w:tcPr>
            <w:tcW w:w="116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sidRPr="00DA67FF">
              <w:rPr>
                <w:rFonts w:ascii="Times New Roman" w:eastAsia="Times New Roman" w:hAnsi="Times New Roman" w:cs="Times New Roman"/>
                <w:b/>
                <w:sz w:val="24"/>
                <w:szCs w:val="24"/>
                <w:lang w:val="uk-UA" w:eastAsia="uk-UA"/>
              </w:rPr>
              <w:t>20-02</w:t>
            </w:r>
          </w:p>
        </w:tc>
        <w:tc>
          <w:tcPr>
            <w:tcW w:w="3515" w:type="dxa"/>
            <w:shd w:val="clear" w:color="auto" w:fill="auto"/>
          </w:tcPr>
          <w:p w:rsidR="002A0008" w:rsidRPr="00DA67FF" w:rsidRDefault="002A0008" w:rsidP="002A0008">
            <w:pPr>
              <w:spacing w:after="0" w:line="240" w:lineRule="auto"/>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Журнали видачі справ з архіву</w:t>
            </w:r>
          </w:p>
        </w:tc>
        <w:tc>
          <w:tcPr>
            <w:tcW w:w="1594" w:type="dxa"/>
            <w:shd w:val="clear" w:color="auto" w:fill="auto"/>
          </w:tcPr>
          <w:p w:rsidR="002A0008" w:rsidRPr="00DA67FF" w:rsidRDefault="002A0008" w:rsidP="002A0008">
            <w:pPr>
              <w:spacing w:after="0" w:line="240" w:lineRule="auto"/>
              <w:rPr>
                <w:rFonts w:ascii="Times New Roman" w:eastAsia="Times New Roman" w:hAnsi="Times New Roman" w:cs="Times New Roman"/>
                <w:color w:val="000000"/>
                <w:sz w:val="24"/>
                <w:szCs w:val="24"/>
                <w:lang w:val="uk-UA" w:eastAsia="uk-UA"/>
              </w:rPr>
            </w:pPr>
          </w:p>
        </w:tc>
        <w:tc>
          <w:tcPr>
            <w:tcW w:w="1950" w:type="dxa"/>
            <w:shd w:val="clear" w:color="auto" w:fill="auto"/>
          </w:tcPr>
          <w:p w:rsidR="002A0008" w:rsidRPr="00DA67FF" w:rsidRDefault="002A0008" w:rsidP="002A0008">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lang w:val="uk-UA" w:eastAsia="uk-UA"/>
              </w:rPr>
              <w:t>1 рік,</w:t>
            </w:r>
          </w:p>
          <w:p w:rsidR="002A0008" w:rsidRPr="00DA67FF" w:rsidRDefault="002A0008" w:rsidP="002A0008">
            <w:pPr>
              <w:spacing w:after="0" w:line="240" w:lineRule="auto"/>
              <w:jc w:val="center"/>
              <w:rPr>
                <w:rFonts w:ascii="Times New Roman" w:eastAsia="Times New Roman" w:hAnsi="Times New Roman" w:cs="Times New Roman"/>
                <w:color w:val="000000"/>
                <w:sz w:val="24"/>
                <w:szCs w:val="24"/>
                <w:lang w:val="uk-UA" w:eastAsia="uk-UA"/>
              </w:rPr>
            </w:pPr>
            <w:r w:rsidRPr="00DA67FF">
              <w:rPr>
                <w:rFonts w:ascii="Times New Roman" w:eastAsia="Times New Roman" w:hAnsi="Times New Roman" w:cs="Times New Roman"/>
                <w:color w:val="000000"/>
                <w:sz w:val="24"/>
                <w:szCs w:val="24"/>
                <w:vertAlign w:val="superscript"/>
                <w:lang w:val="uk-UA" w:eastAsia="uk-UA"/>
              </w:rPr>
              <w:t>1</w:t>
            </w:r>
            <w:r w:rsidRPr="00DA67FF">
              <w:rPr>
                <w:rFonts w:ascii="Times New Roman" w:eastAsia="Times New Roman" w:hAnsi="Times New Roman" w:cs="Times New Roman"/>
                <w:color w:val="000000"/>
                <w:sz w:val="24"/>
                <w:szCs w:val="24"/>
                <w:lang w:val="uk-UA" w:eastAsia="uk-UA"/>
              </w:rPr>
              <w:t>ст.140</w:t>
            </w:r>
          </w:p>
        </w:tc>
        <w:tc>
          <w:tcPr>
            <w:tcW w:w="198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color w:val="000000"/>
                <w:sz w:val="20"/>
                <w:szCs w:val="24"/>
                <w:shd w:val="clear" w:color="auto" w:fill="FFFFFF"/>
                <w:lang w:val="uk-UA" w:eastAsia="uk-UA"/>
              </w:rPr>
            </w:pPr>
            <w:r w:rsidRPr="00DA67FF">
              <w:rPr>
                <w:rFonts w:ascii="Times New Roman" w:eastAsia="Calibri" w:hAnsi="Times New Roman" w:cs="Times New Roman"/>
                <w:color w:val="000000"/>
                <w:sz w:val="20"/>
                <w:szCs w:val="24"/>
                <w:shd w:val="clear" w:color="auto" w:fill="FFFFFF"/>
                <w:vertAlign w:val="superscript"/>
                <w:lang w:val="uk-UA" w:eastAsia="uk-UA"/>
              </w:rPr>
              <w:t>1</w:t>
            </w:r>
            <w:r w:rsidRPr="00DA67FF">
              <w:rPr>
                <w:rFonts w:ascii="Times New Roman" w:eastAsia="Calibri" w:hAnsi="Times New Roman" w:cs="Times New Roman"/>
                <w:color w:val="000000"/>
                <w:sz w:val="20"/>
                <w:szCs w:val="24"/>
                <w:shd w:val="clear" w:color="auto" w:fill="FFFFFF"/>
                <w:lang w:val="uk-UA" w:eastAsia="uk-UA"/>
              </w:rPr>
              <w:t>Після закінчення журналу та повернення документів до архіву</w:t>
            </w:r>
          </w:p>
        </w:tc>
      </w:tr>
      <w:tr w:rsidR="002A0008" w:rsidRPr="00DA67FF" w:rsidTr="00DA67FF">
        <w:trPr>
          <w:trHeight w:val="221"/>
        </w:trPr>
        <w:tc>
          <w:tcPr>
            <w:tcW w:w="116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20-03</w:t>
            </w:r>
          </w:p>
        </w:tc>
        <w:tc>
          <w:tcPr>
            <w:tcW w:w="3515" w:type="dxa"/>
            <w:shd w:val="clear" w:color="auto" w:fill="auto"/>
          </w:tcPr>
          <w:p w:rsidR="002A0008" w:rsidRPr="00CA5E15" w:rsidRDefault="002A0008" w:rsidP="002A0008">
            <w:pPr>
              <w:spacing w:after="0" w:line="240" w:lineRule="auto"/>
              <w:rPr>
                <w:rFonts w:ascii="Times New Roman" w:eastAsia="Times New Roman" w:hAnsi="Times New Roman" w:cs="Times New Roman"/>
                <w:sz w:val="24"/>
                <w:szCs w:val="24"/>
                <w:lang w:val="uk-UA" w:eastAsia="uk-UA"/>
              </w:rPr>
            </w:pPr>
            <w:r w:rsidRPr="00CA5E15">
              <w:rPr>
                <w:rFonts w:ascii="Times New Roman" w:eastAsia="Times New Roman" w:hAnsi="Times New Roman" w:cs="Times New Roman"/>
                <w:sz w:val="24"/>
                <w:szCs w:val="24"/>
                <w:lang w:val="uk-UA" w:eastAsia="uk-UA"/>
              </w:rPr>
              <w:t>Положення про експертну комісію закладу дошкільної освіти</w:t>
            </w:r>
          </w:p>
        </w:tc>
        <w:tc>
          <w:tcPr>
            <w:tcW w:w="1594" w:type="dxa"/>
            <w:shd w:val="clear" w:color="auto" w:fill="auto"/>
          </w:tcPr>
          <w:p w:rsidR="002A0008" w:rsidRPr="00CA5E15" w:rsidRDefault="002A0008" w:rsidP="002A0008">
            <w:pPr>
              <w:spacing w:after="0" w:line="240" w:lineRule="auto"/>
              <w:rPr>
                <w:rFonts w:ascii="Times New Roman" w:eastAsia="Times New Roman" w:hAnsi="Times New Roman" w:cs="Times New Roman"/>
                <w:sz w:val="24"/>
                <w:szCs w:val="24"/>
                <w:lang w:val="uk-UA" w:eastAsia="uk-UA"/>
              </w:rPr>
            </w:pPr>
          </w:p>
        </w:tc>
        <w:tc>
          <w:tcPr>
            <w:tcW w:w="1950" w:type="dxa"/>
            <w:shd w:val="clear" w:color="auto" w:fill="auto"/>
          </w:tcPr>
          <w:p w:rsidR="002A0008" w:rsidRPr="00CA5E15" w:rsidRDefault="002A0008" w:rsidP="002A0008">
            <w:pPr>
              <w:spacing w:after="0" w:line="240" w:lineRule="auto"/>
              <w:jc w:val="center"/>
              <w:rPr>
                <w:rFonts w:ascii="Times New Roman" w:eastAsia="Times New Roman" w:hAnsi="Times New Roman" w:cs="Times New Roman"/>
                <w:sz w:val="24"/>
                <w:szCs w:val="24"/>
                <w:lang w:val="uk-UA" w:eastAsia="uk-UA"/>
              </w:rPr>
            </w:pPr>
            <w:r w:rsidRPr="00CA5E15">
              <w:rPr>
                <w:rFonts w:ascii="Times New Roman" w:eastAsia="Times New Roman" w:hAnsi="Times New Roman" w:cs="Times New Roman"/>
                <w:sz w:val="24"/>
                <w:szCs w:val="24"/>
                <w:lang w:val="uk-UA" w:eastAsia="uk-UA"/>
              </w:rPr>
              <w:t>Постійно,</w:t>
            </w:r>
          </w:p>
          <w:p w:rsidR="002A0008" w:rsidRPr="00CA5E15" w:rsidRDefault="002A0008" w:rsidP="002A0008">
            <w:pPr>
              <w:spacing w:after="0" w:line="240" w:lineRule="auto"/>
              <w:jc w:val="center"/>
              <w:rPr>
                <w:rFonts w:ascii="Times New Roman" w:eastAsia="Times New Roman" w:hAnsi="Times New Roman" w:cs="Times New Roman"/>
                <w:sz w:val="24"/>
                <w:szCs w:val="24"/>
                <w:lang w:val="uk-UA" w:eastAsia="uk-UA"/>
              </w:rPr>
            </w:pPr>
            <w:r w:rsidRPr="00CA5E15">
              <w:rPr>
                <w:rFonts w:ascii="Times New Roman" w:eastAsia="Times New Roman" w:hAnsi="Times New Roman" w:cs="Times New Roman"/>
                <w:sz w:val="24"/>
                <w:szCs w:val="24"/>
                <w:lang w:val="uk-UA" w:eastAsia="uk-UA"/>
              </w:rPr>
              <w:t>ст. 20-а</w:t>
            </w:r>
          </w:p>
        </w:tc>
        <w:tc>
          <w:tcPr>
            <w:tcW w:w="198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color w:val="000000"/>
                <w:sz w:val="20"/>
                <w:szCs w:val="24"/>
                <w:shd w:val="clear" w:color="auto" w:fill="FFFFFF"/>
                <w:vertAlign w:val="superscript"/>
                <w:lang w:val="uk-UA" w:eastAsia="uk-UA"/>
              </w:rPr>
            </w:pPr>
          </w:p>
        </w:tc>
      </w:tr>
      <w:tr w:rsidR="002A0008" w:rsidRPr="00DA67FF" w:rsidTr="00DA67FF">
        <w:trPr>
          <w:trHeight w:val="221"/>
        </w:trPr>
        <w:tc>
          <w:tcPr>
            <w:tcW w:w="1164" w:type="dxa"/>
            <w:shd w:val="clear" w:color="auto" w:fill="auto"/>
          </w:tcPr>
          <w:p w:rsidR="002A0008" w:rsidRDefault="002A0008" w:rsidP="002A0008">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20-04</w:t>
            </w:r>
          </w:p>
        </w:tc>
        <w:tc>
          <w:tcPr>
            <w:tcW w:w="3515" w:type="dxa"/>
            <w:shd w:val="clear" w:color="auto" w:fill="auto"/>
          </w:tcPr>
          <w:p w:rsidR="002A0008" w:rsidRPr="00CA5E15" w:rsidRDefault="002A0008" w:rsidP="002A0008">
            <w:pPr>
              <w:spacing w:after="0" w:line="240" w:lineRule="auto"/>
              <w:rPr>
                <w:rFonts w:ascii="Times New Roman" w:eastAsia="Times New Roman" w:hAnsi="Times New Roman" w:cs="Times New Roman"/>
                <w:sz w:val="24"/>
                <w:szCs w:val="24"/>
                <w:lang w:val="uk-UA" w:eastAsia="uk-UA"/>
              </w:rPr>
            </w:pPr>
            <w:r w:rsidRPr="00CA5E15">
              <w:rPr>
                <w:rFonts w:ascii="Times New Roman" w:eastAsia="Times New Roman" w:hAnsi="Times New Roman" w:cs="Times New Roman"/>
                <w:sz w:val="24"/>
                <w:szCs w:val="24"/>
                <w:lang w:val="uk-UA" w:eastAsia="uk-UA"/>
              </w:rPr>
              <w:t>Протоколи засідань експертної комісії</w:t>
            </w:r>
            <w:r w:rsidRPr="00CA5E15">
              <w:rPr>
                <w:rFonts w:ascii="Times New Roman" w:eastAsia="Times New Roman" w:hAnsi="Times New Roman" w:cs="Times New Roman"/>
                <w:sz w:val="24"/>
                <w:szCs w:val="24"/>
                <w:lang w:val="uk-UA" w:eastAsia="uk-UA"/>
              </w:rPr>
              <w:tab/>
            </w:r>
            <w:r w:rsidRPr="00CA5E15">
              <w:rPr>
                <w:rFonts w:ascii="Times New Roman" w:eastAsia="Times New Roman" w:hAnsi="Times New Roman" w:cs="Times New Roman"/>
                <w:sz w:val="24"/>
                <w:szCs w:val="24"/>
                <w:lang w:val="uk-UA" w:eastAsia="uk-UA"/>
              </w:rPr>
              <w:tab/>
            </w:r>
          </w:p>
          <w:p w:rsidR="002A0008" w:rsidRPr="00CA5E15" w:rsidRDefault="002A0008" w:rsidP="002A0008">
            <w:pPr>
              <w:spacing w:after="0" w:line="240" w:lineRule="auto"/>
              <w:rPr>
                <w:rFonts w:ascii="Times New Roman" w:eastAsia="Times New Roman" w:hAnsi="Times New Roman" w:cs="Times New Roman"/>
                <w:sz w:val="24"/>
                <w:szCs w:val="24"/>
                <w:lang w:val="uk-UA" w:eastAsia="uk-UA"/>
              </w:rPr>
            </w:pPr>
          </w:p>
        </w:tc>
        <w:tc>
          <w:tcPr>
            <w:tcW w:w="1594" w:type="dxa"/>
            <w:shd w:val="clear" w:color="auto" w:fill="auto"/>
          </w:tcPr>
          <w:p w:rsidR="002A0008" w:rsidRPr="00CA5E15" w:rsidRDefault="002A0008" w:rsidP="002A0008">
            <w:pPr>
              <w:spacing w:after="0" w:line="240" w:lineRule="auto"/>
              <w:rPr>
                <w:rFonts w:ascii="Times New Roman" w:eastAsia="Times New Roman" w:hAnsi="Times New Roman" w:cs="Times New Roman"/>
                <w:sz w:val="24"/>
                <w:szCs w:val="24"/>
                <w:lang w:val="uk-UA" w:eastAsia="uk-UA"/>
              </w:rPr>
            </w:pPr>
          </w:p>
        </w:tc>
        <w:tc>
          <w:tcPr>
            <w:tcW w:w="1950" w:type="dxa"/>
            <w:shd w:val="clear" w:color="auto" w:fill="auto"/>
          </w:tcPr>
          <w:p w:rsidR="002A0008" w:rsidRPr="00CA5E15" w:rsidRDefault="002A0008" w:rsidP="002A0008">
            <w:pPr>
              <w:spacing w:after="0" w:line="240" w:lineRule="auto"/>
              <w:rPr>
                <w:rFonts w:ascii="Times New Roman" w:eastAsia="Times New Roman" w:hAnsi="Times New Roman" w:cs="Times New Roman"/>
                <w:sz w:val="24"/>
                <w:szCs w:val="24"/>
                <w:lang w:val="uk-UA" w:eastAsia="uk-UA"/>
              </w:rPr>
            </w:pPr>
            <w:r w:rsidRPr="00CA5E15">
              <w:rPr>
                <w:rFonts w:ascii="Times New Roman" w:eastAsia="Times New Roman" w:hAnsi="Times New Roman" w:cs="Times New Roman"/>
                <w:sz w:val="24"/>
                <w:szCs w:val="24"/>
                <w:lang w:val="uk-UA" w:eastAsia="uk-UA"/>
              </w:rPr>
              <w:t>Постійно,</w:t>
            </w:r>
          </w:p>
          <w:p w:rsidR="002A0008" w:rsidRPr="00CA5E15" w:rsidRDefault="002A0008" w:rsidP="002A0008">
            <w:pPr>
              <w:spacing w:after="0" w:line="240" w:lineRule="auto"/>
              <w:jc w:val="center"/>
              <w:rPr>
                <w:rFonts w:ascii="Times New Roman" w:eastAsia="Times New Roman" w:hAnsi="Times New Roman" w:cs="Times New Roman"/>
                <w:sz w:val="24"/>
                <w:szCs w:val="24"/>
                <w:lang w:val="uk-UA" w:eastAsia="uk-UA"/>
              </w:rPr>
            </w:pPr>
            <w:r w:rsidRPr="00CA5E15">
              <w:rPr>
                <w:rFonts w:ascii="Times New Roman" w:eastAsia="Times New Roman" w:hAnsi="Times New Roman" w:cs="Times New Roman"/>
                <w:sz w:val="24"/>
                <w:szCs w:val="24"/>
                <w:lang w:val="uk-UA" w:eastAsia="uk-UA"/>
              </w:rPr>
              <w:t>ст.14-а</w:t>
            </w:r>
          </w:p>
        </w:tc>
        <w:tc>
          <w:tcPr>
            <w:tcW w:w="198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color w:val="000000"/>
                <w:sz w:val="20"/>
                <w:szCs w:val="24"/>
                <w:shd w:val="clear" w:color="auto" w:fill="FFFFFF"/>
                <w:vertAlign w:val="superscript"/>
                <w:lang w:val="uk-UA" w:eastAsia="uk-UA"/>
              </w:rPr>
            </w:pPr>
          </w:p>
        </w:tc>
      </w:tr>
      <w:tr w:rsidR="002A0008" w:rsidRPr="00DA67FF" w:rsidTr="00DA67FF">
        <w:trPr>
          <w:trHeight w:val="221"/>
        </w:trPr>
        <w:tc>
          <w:tcPr>
            <w:tcW w:w="1164" w:type="dxa"/>
            <w:shd w:val="clear" w:color="auto" w:fill="auto"/>
          </w:tcPr>
          <w:p w:rsidR="002A0008" w:rsidRDefault="002A0008" w:rsidP="002A0008">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20-05</w:t>
            </w:r>
          </w:p>
        </w:tc>
        <w:tc>
          <w:tcPr>
            <w:tcW w:w="3515" w:type="dxa"/>
            <w:shd w:val="clear" w:color="auto" w:fill="auto"/>
          </w:tcPr>
          <w:p w:rsidR="002A0008" w:rsidRPr="00CA5E15" w:rsidRDefault="002A0008" w:rsidP="002A0008">
            <w:pPr>
              <w:spacing w:after="0" w:line="240" w:lineRule="auto"/>
              <w:rPr>
                <w:rFonts w:ascii="Times New Roman" w:eastAsia="Times New Roman" w:hAnsi="Times New Roman" w:cs="Times New Roman"/>
                <w:sz w:val="24"/>
                <w:szCs w:val="24"/>
                <w:lang w:val="uk-UA" w:eastAsia="uk-UA"/>
              </w:rPr>
            </w:pPr>
            <w:r w:rsidRPr="00CA5E15">
              <w:rPr>
                <w:rFonts w:ascii="Times New Roman" w:eastAsia="Times New Roman" w:hAnsi="Times New Roman" w:cs="Times New Roman"/>
                <w:sz w:val="24"/>
                <w:szCs w:val="24"/>
                <w:lang w:val="uk-UA" w:eastAsia="uk-UA"/>
              </w:rPr>
              <w:t>План роботи експертної комісії</w:t>
            </w:r>
            <w:r w:rsidRPr="00CA5E15">
              <w:rPr>
                <w:rFonts w:ascii="Times New Roman" w:eastAsia="Times New Roman" w:hAnsi="Times New Roman" w:cs="Times New Roman"/>
                <w:sz w:val="24"/>
                <w:szCs w:val="24"/>
                <w:lang w:val="uk-UA" w:eastAsia="uk-UA"/>
              </w:rPr>
              <w:tab/>
            </w:r>
            <w:r w:rsidRPr="00CA5E15">
              <w:rPr>
                <w:rFonts w:ascii="Times New Roman" w:eastAsia="Times New Roman" w:hAnsi="Times New Roman" w:cs="Times New Roman"/>
                <w:sz w:val="24"/>
                <w:szCs w:val="24"/>
                <w:lang w:val="uk-UA" w:eastAsia="uk-UA"/>
              </w:rPr>
              <w:tab/>
            </w:r>
          </w:p>
          <w:p w:rsidR="002A0008" w:rsidRPr="00CA5E15" w:rsidRDefault="002A0008" w:rsidP="002A0008">
            <w:pPr>
              <w:spacing w:after="0" w:line="240" w:lineRule="auto"/>
              <w:rPr>
                <w:rFonts w:ascii="Times New Roman" w:eastAsia="Times New Roman" w:hAnsi="Times New Roman" w:cs="Times New Roman"/>
                <w:sz w:val="24"/>
                <w:szCs w:val="24"/>
                <w:lang w:val="uk-UA" w:eastAsia="uk-UA"/>
              </w:rPr>
            </w:pPr>
          </w:p>
        </w:tc>
        <w:tc>
          <w:tcPr>
            <w:tcW w:w="1594" w:type="dxa"/>
            <w:shd w:val="clear" w:color="auto" w:fill="auto"/>
          </w:tcPr>
          <w:p w:rsidR="002A0008" w:rsidRPr="00CA5E15" w:rsidRDefault="002A0008" w:rsidP="002A0008">
            <w:pPr>
              <w:spacing w:after="0" w:line="240" w:lineRule="auto"/>
              <w:rPr>
                <w:rFonts w:ascii="Times New Roman" w:eastAsia="Times New Roman" w:hAnsi="Times New Roman" w:cs="Times New Roman"/>
                <w:sz w:val="24"/>
                <w:szCs w:val="24"/>
                <w:lang w:val="uk-UA" w:eastAsia="uk-UA"/>
              </w:rPr>
            </w:pPr>
          </w:p>
        </w:tc>
        <w:tc>
          <w:tcPr>
            <w:tcW w:w="1950" w:type="dxa"/>
            <w:shd w:val="clear" w:color="auto" w:fill="auto"/>
          </w:tcPr>
          <w:p w:rsidR="002A0008" w:rsidRPr="00CA5E15" w:rsidRDefault="002A0008" w:rsidP="002A0008">
            <w:pPr>
              <w:spacing w:after="0" w:line="240" w:lineRule="auto"/>
              <w:rPr>
                <w:rFonts w:ascii="Times New Roman" w:eastAsia="Times New Roman" w:hAnsi="Times New Roman" w:cs="Times New Roman"/>
                <w:sz w:val="24"/>
                <w:szCs w:val="24"/>
                <w:lang w:val="uk-UA" w:eastAsia="uk-UA"/>
              </w:rPr>
            </w:pPr>
            <w:r w:rsidRPr="00CA5E15">
              <w:rPr>
                <w:rFonts w:ascii="Times New Roman" w:eastAsia="Times New Roman" w:hAnsi="Times New Roman" w:cs="Times New Roman"/>
                <w:sz w:val="24"/>
                <w:szCs w:val="24"/>
                <w:lang w:val="uk-UA" w:eastAsia="uk-UA"/>
              </w:rPr>
              <w:t>5 років,</w:t>
            </w:r>
          </w:p>
          <w:p w:rsidR="002A0008" w:rsidRPr="00CA5E15" w:rsidRDefault="002A0008" w:rsidP="002A0008">
            <w:pPr>
              <w:spacing w:after="0" w:line="240" w:lineRule="auto"/>
              <w:rPr>
                <w:rFonts w:ascii="Times New Roman" w:eastAsia="Times New Roman" w:hAnsi="Times New Roman" w:cs="Times New Roman"/>
                <w:sz w:val="24"/>
                <w:szCs w:val="24"/>
                <w:lang w:val="uk-UA" w:eastAsia="uk-UA"/>
              </w:rPr>
            </w:pPr>
            <w:r w:rsidRPr="00CA5E15">
              <w:rPr>
                <w:rFonts w:ascii="Times New Roman" w:eastAsia="Times New Roman" w:hAnsi="Times New Roman" w:cs="Times New Roman"/>
                <w:sz w:val="24"/>
                <w:szCs w:val="24"/>
                <w:lang w:val="uk-UA" w:eastAsia="uk-UA"/>
              </w:rPr>
              <w:t>ст.157б,</w:t>
            </w:r>
          </w:p>
          <w:p w:rsidR="002A0008" w:rsidRPr="00CA5E15" w:rsidRDefault="002A0008" w:rsidP="002A0008">
            <w:pPr>
              <w:spacing w:after="0" w:line="240" w:lineRule="auto"/>
              <w:rPr>
                <w:rFonts w:ascii="Times New Roman" w:eastAsia="Times New Roman" w:hAnsi="Times New Roman" w:cs="Times New Roman"/>
                <w:sz w:val="24"/>
                <w:szCs w:val="24"/>
                <w:lang w:val="uk-UA" w:eastAsia="uk-UA"/>
              </w:rPr>
            </w:pPr>
            <w:r w:rsidRPr="00CA5E15">
              <w:rPr>
                <w:rFonts w:ascii="Times New Roman" w:eastAsia="Times New Roman" w:hAnsi="Times New Roman" w:cs="Times New Roman"/>
                <w:sz w:val="24"/>
                <w:szCs w:val="24"/>
                <w:lang w:val="uk-UA" w:eastAsia="uk-UA"/>
              </w:rPr>
              <w:t>ст.299</w:t>
            </w:r>
          </w:p>
        </w:tc>
        <w:tc>
          <w:tcPr>
            <w:tcW w:w="1984" w:type="dxa"/>
            <w:shd w:val="clear" w:color="auto" w:fill="auto"/>
          </w:tcPr>
          <w:p w:rsidR="002A0008" w:rsidRPr="00DA67FF" w:rsidRDefault="002A0008" w:rsidP="002A0008">
            <w:pPr>
              <w:tabs>
                <w:tab w:val="left" w:pos="4410"/>
                <w:tab w:val="center" w:pos="4961"/>
              </w:tabs>
              <w:spacing w:after="0" w:line="240" w:lineRule="auto"/>
              <w:jc w:val="center"/>
              <w:rPr>
                <w:rFonts w:ascii="Times New Roman" w:eastAsia="Calibri" w:hAnsi="Times New Roman" w:cs="Times New Roman"/>
                <w:color w:val="000000"/>
                <w:sz w:val="20"/>
                <w:szCs w:val="24"/>
                <w:shd w:val="clear" w:color="auto" w:fill="FFFFFF"/>
                <w:vertAlign w:val="superscript"/>
                <w:lang w:val="uk-UA" w:eastAsia="uk-UA"/>
              </w:rPr>
            </w:pPr>
          </w:p>
        </w:tc>
      </w:tr>
      <w:tr w:rsidR="000A5C5D" w:rsidRPr="00DA67FF" w:rsidTr="00982704">
        <w:trPr>
          <w:trHeight w:val="221"/>
        </w:trPr>
        <w:tc>
          <w:tcPr>
            <w:tcW w:w="10207" w:type="dxa"/>
            <w:gridSpan w:val="5"/>
            <w:shd w:val="clear" w:color="auto" w:fill="auto"/>
          </w:tcPr>
          <w:p w:rsidR="000A5C5D" w:rsidRPr="000A5C5D" w:rsidRDefault="000A5C5D" w:rsidP="000A5C5D">
            <w:pPr>
              <w:tabs>
                <w:tab w:val="left" w:pos="4410"/>
                <w:tab w:val="center" w:pos="4961"/>
              </w:tabs>
              <w:spacing w:after="0" w:line="240" w:lineRule="auto"/>
              <w:jc w:val="center"/>
              <w:rPr>
                <w:rFonts w:ascii="Times New Roman" w:eastAsia="Calibri" w:hAnsi="Times New Roman" w:cs="Times New Roman"/>
                <w:b/>
                <w:color w:val="000000"/>
                <w:sz w:val="20"/>
                <w:szCs w:val="24"/>
                <w:shd w:val="clear" w:color="auto" w:fill="FFFFFF"/>
                <w:vertAlign w:val="superscript"/>
                <w:lang w:val="uk-UA" w:eastAsia="uk-UA"/>
              </w:rPr>
            </w:pPr>
            <w:r w:rsidRPr="000A5C5D">
              <w:rPr>
                <w:rFonts w:ascii="Times New Roman" w:eastAsia="Calibri" w:hAnsi="Times New Roman" w:cs="Times New Roman"/>
                <w:b/>
                <w:color w:val="000000"/>
                <w:sz w:val="44"/>
                <w:szCs w:val="24"/>
                <w:shd w:val="clear" w:color="auto" w:fill="FFFFFF"/>
                <w:vertAlign w:val="superscript"/>
                <w:lang w:val="uk-UA" w:eastAsia="uk-UA"/>
              </w:rPr>
              <w:t>21</w:t>
            </w:r>
            <w:r w:rsidRPr="000A5C5D">
              <w:rPr>
                <w:rFonts w:ascii="Times New Roman" w:eastAsia="Calibri" w:hAnsi="Times New Roman" w:cs="Times New Roman"/>
                <w:b/>
                <w:color w:val="000000"/>
                <w:sz w:val="36"/>
                <w:szCs w:val="24"/>
                <w:shd w:val="clear" w:color="auto" w:fill="FFFFFF"/>
                <w:vertAlign w:val="superscript"/>
                <w:lang w:val="uk-UA" w:eastAsia="uk-UA"/>
              </w:rPr>
              <w:t xml:space="preserve">- </w:t>
            </w:r>
            <w:r>
              <w:rPr>
                <w:rFonts w:ascii="Times New Roman" w:eastAsia="Calibri" w:hAnsi="Times New Roman" w:cs="Times New Roman"/>
                <w:b/>
                <w:color w:val="000000"/>
                <w:sz w:val="36"/>
                <w:szCs w:val="24"/>
                <w:shd w:val="clear" w:color="auto" w:fill="FFFFFF"/>
                <w:vertAlign w:val="superscript"/>
                <w:lang w:val="uk-UA" w:eastAsia="uk-UA"/>
              </w:rPr>
              <w:t xml:space="preserve"> </w:t>
            </w:r>
            <w:r w:rsidRPr="000A5C5D">
              <w:rPr>
                <w:rFonts w:ascii="Times New Roman" w:eastAsia="Calibri" w:hAnsi="Times New Roman" w:cs="Times New Roman"/>
                <w:b/>
                <w:color w:val="000000"/>
                <w:sz w:val="44"/>
                <w:szCs w:val="24"/>
                <w:shd w:val="clear" w:color="auto" w:fill="FFFFFF"/>
                <w:vertAlign w:val="superscript"/>
                <w:lang w:val="uk-UA" w:eastAsia="uk-UA"/>
              </w:rPr>
              <w:t>Документація бібліотекаря</w:t>
            </w:r>
          </w:p>
        </w:tc>
      </w:tr>
      <w:tr w:rsidR="000A5C5D" w:rsidRPr="00DA67FF" w:rsidTr="00DA67FF">
        <w:trPr>
          <w:trHeight w:val="221"/>
        </w:trPr>
        <w:tc>
          <w:tcPr>
            <w:tcW w:w="1164" w:type="dxa"/>
            <w:shd w:val="clear" w:color="auto" w:fill="auto"/>
          </w:tcPr>
          <w:p w:rsidR="000A5C5D" w:rsidRDefault="000A5C5D" w:rsidP="002A0008">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21-01</w:t>
            </w:r>
          </w:p>
        </w:tc>
        <w:tc>
          <w:tcPr>
            <w:tcW w:w="3515" w:type="dxa"/>
            <w:shd w:val="clear" w:color="auto" w:fill="auto"/>
          </w:tcPr>
          <w:p w:rsidR="000A5C5D" w:rsidRPr="00CA5E15" w:rsidRDefault="000A5C5D" w:rsidP="002A000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Інвентарна книга бібліотечного фонду (художня література)</w:t>
            </w:r>
          </w:p>
        </w:tc>
        <w:tc>
          <w:tcPr>
            <w:tcW w:w="1594" w:type="dxa"/>
            <w:shd w:val="clear" w:color="auto" w:fill="auto"/>
          </w:tcPr>
          <w:p w:rsidR="000A5C5D" w:rsidRPr="00CA5E15" w:rsidRDefault="000A5C5D" w:rsidP="002A0008">
            <w:pPr>
              <w:spacing w:after="0" w:line="240" w:lineRule="auto"/>
              <w:rPr>
                <w:rFonts w:ascii="Times New Roman" w:eastAsia="Times New Roman" w:hAnsi="Times New Roman" w:cs="Times New Roman"/>
                <w:sz w:val="24"/>
                <w:szCs w:val="24"/>
                <w:lang w:val="uk-UA" w:eastAsia="uk-UA"/>
              </w:rPr>
            </w:pPr>
          </w:p>
        </w:tc>
        <w:tc>
          <w:tcPr>
            <w:tcW w:w="1950" w:type="dxa"/>
            <w:shd w:val="clear" w:color="auto" w:fill="auto"/>
          </w:tcPr>
          <w:p w:rsidR="000A5C5D" w:rsidRPr="00CA5E15" w:rsidRDefault="000A5C5D" w:rsidP="002A000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До ліквідації бібліотеки</w:t>
            </w:r>
          </w:p>
        </w:tc>
        <w:tc>
          <w:tcPr>
            <w:tcW w:w="1984" w:type="dxa"/>
            <w:shd w:val="clear" w:color="auto" w:fill="auto"/>
          </w:tcPr>
          <w:p w:rsidR="000A5C5D" w:rsidRPr="00DA67FF" w:rsidRDefault="000A5C5D" w:rsidP="002A0008">
            <w:pPr>
              <w:tabs>
                <w:tab w:val="left" w:pos="4410"/>
                <w:tab w:val="center" w:pos="4961"/>
              </w:tabs>
              <w:spacing w:after="0" w:line="240" w:lineRule="auto"/>
              <w:jc w:val="center"/>
              <w:rPr>
                <w:rFonts w:ascii="Times New Roman" w:eastAsia="Calibri" w:hAnsi="Times New Roman" w:cs="Times New Roman"/>
                <w:color w:val="000000"/>
                <w:sz w:val="20"/>
                <w:szCs w:val="24"/>
                <w:shd w:val="clear" w:color="auto" w:fill="FFFFFF"/>
                <w:vertAlign w:val="superscript"/>
                <w:lang w:val="uk-UA" w:eastAsia="uk-UA"/>
              </w:rPr>
            </w:pPr>
          </w:p>
        </w:tc>
      </w:tr>
      <w:tr w:rsidR="000A5C5D" w:rsidRPr="00DA67FF" w:rsidTr="00DA67FF">
        <w:trPr>
          <w:trHeight w:val="221"/>
        </w:trPr>
        <w:tc>
          <w:tcPr>
            <w:tcW w:w="1164" w:type="dxa"/>
            <w:shd w:val="clear" w:color="auto" w:fill="auto"/>
          </w:tcPr>
          <w:p w:rsidR="000A5C5D" w:rsidRDefault="000A5C5D" w:rsidP="002A0008">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21-02</w:t>
            </w:r>
          </w:p>
        </w:tc>
        <w:tc>
          <w:tcPr>
            <w:tcW w:w="3515" w:type="dxa"/>
            <w:shd w:val="clear" w:color="auto" w:fill="auto"/>
          </w:tcPr>
          <w:p w:rsidR="000A5C5D" w:rsidRDefault="000A5C5D" w:rsidP="002A000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Інвентарна книга (підручники)</w:t>
            </w:r>
          </w:p>
        </w:tc>
        <w:tc>
          <w:tcPr>
            <w:tcW w:w="1594" w:type="dxa"/>
            <w:shd w:val="clear" w:color="auto" w:fill="auto"/>
          </w:tcPr>
          <w:p w:rsidR="000A5C5D" w:rsidRPr="00CA5E15" w:rsidRDefault="000A5C5D" w:rsidP="002A0008">
            <w:pPr>
              <w:spacing w:after="0" w:line="240" w:lineRule="auto"/>
              <w:rPr>
                <w:rFonts w:ascii="Times New Roman" w:eastAsia="Times New Roman" w:hAnsi="Times New Roman" w:cs="Times New Roman"/>
                <w:sz w:val="24"/>
                <w:szCs w:val="24"/>
                <w:lang w:val="uk-UA" w:eastAsia="uk-UA"/>
              </w:rPr>
            </w:pPr>
          </w:p>
        </w:tc>
        <w:tc>
          <w:tcPr>
            <w:tcW w:w="1950" w:type="dxa"/>
            <w:shd w:val="clear" w:color="auto" w:fill="auto"/>
          </w:tcPr>
          <w:p w:rsidR="000A5C5D" w:rsidRDefault="000A5C5D" w:rsidP="002A000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До ліквідації бібліотеки</w:t>
            </w:r>
          </w:p>
        </w:tc>
        <w:tc>
          <w:tcPr>
            <w:tcW w:w="1984" w:type="dxa"/>
            <w:shd w:val="clear" w:color="auto" w:fill="auto"/>
          </w:tcPr>
          <w:p w:rsidR="000A5C5D" w:rsidRPr="00DA67FF" w:rsidRDefault="000A5C5D" w:rsidP="002A0008">
            <w:pPr>
              <w:tabs>
                <w:tab w:val="left" w:pos="4410"/>
                <w:tab w:val="center" w:pos="4961"/>
              </w:tabs>
              <w:spacing w:after="0" w:line="240" w:lineRule="auto"/>
              <w:jc w:val="center"/>
              <w:rPr>
                <w:rFonts w:ascii="Times New Roman" w:eastAsia="Calibri" w:hAnsi="Times New Roman" w:cs="Times New Roman"/>
                <w:color w:val="000000"/>
                <w:sz w:val="20"/>
                <w:szCs w:val="24"/>
                <w:shd w:val="clear" w:color="auto" w:fill="FFFFFF"/>
                <w:vertAlign w:val="superscript"/>
                <w:lang w:val="uk-UA" w:eastAsia="uk-UA"/>
              </w:rPr>
            </w:pPr>
          </w:p>
        </w:tc>
      </w:tr>
      <w:tr w:rsidR="000A5C5D" w:rsidRPr="00DA67FF" w:rsidTr="00DA67FF">
        <w:trPr>
          <w:trHeight w:val="221"/>
        </w:trPr>
        <w:tc>
          <w:tcPr>
            <w:tcW w:w="1164" w:type="dxa"/>
            <w:shd w:val="clear" w:color="auto" w:fill="auto"/>
          </w:tcPr>
          <w:p w:rsidR="000A5C5D" w:rsidRDefault="000A5C5D" w:rsidP="002A0008">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21-03</w:t>
            </w:r>
          </w:p>
        </w:tc>
        <w:tc>
          <w:tcPr>
            <w:tcW w:w="3515" w:type="dxa"/>
            <w:shd w:val="clear" w:color="auto" w:fill="auto"/>
          </w:tcPr>
          <w:p w:rsidR="000A5C5D" w:rsidRDefault="000A5C5D" w:rsidP="002A000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План роботи шкільної бібліотеки</w:t>
            </w:r>
          </w:p>
        </w:tc>
        <w:tc>
          <w:tcPr>
            <w:tcW w:w="1594" w:type="dxa"/>
            <w:shd w:val="clear" w:color="auto" w:fill="auto"/>
          </w:tcPr>
          <w:p w:rsidR="000A5C5D" w:rsidRPr="00CA5E15" w:rsidRDefault="000A5C5D" w:rsidP="002A0008">
            <w:pPr>
              <w:spacing w:after="0" w:line="240" w:lineRule="auto"/>
              <w:rPr>
                <w:rFonts w:ascii="Times New Roman" w:eastAsia="Times New Roman" w:hAnsi="Times New Roman" w:cs="Times New Roman"/>
                <w:sz w:val="24"/>
                <w:szCs w:val="24"/>
                <w:lang w:val="uk-UA" w:eastAsia="uk-UA"/>
              </w:rPr>
            </w:pPr>
          </w:p>
        </w:tc>
        <w:tc>
          <w:tcPr>
            <w:tcW w:w="1950" w:type="dxa"/>
            <w:shd w:val="clear" w:color="auto" w:fill="auto"/>
          </w:tcPr>
          <w:p w:rsidR="000A5C5D" w:rsidRDefault="000A5C5D" w:rsidP="002A000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 років</w:t>
            </w:r>
          </w:p>
        </w:tc>
        <w:tc>
          <w:tcPr>
            <w:tcW w:w="1984" w:type="dxa"/>
            <w:shd w:val="clear" w:color="auto" w:fill="auto"/>
          </w:tcPr>
          <w:p w:rsidR="000A5C5D" w:rsidRPr="00DA67FF" w:rsidRDefault="000A5C5D" w:rsidP="002A0008">
            <w:pPr>
              <w:tabs>
                <w:tab w:val="left" w:pos="4410"/>
                <w:tab w:val="center" w:pos="4961"/>
              </w:tabs>
              <w:spacing w:after="0" w:line="240" w:lineRule="auto"/>
              <w:jc w:val="center"/>
              <w:rPr>
                <w:rFonts w:ascii="Times New Roman" w:eastAsia="Calibri" w:hAnsi="Times New Roman" w:cs="Times New Roman"/>
                <w:color w:val="000000"/>
                <w:sz w:val="20"/>
                <w:szCs w:val="24"/>
                <w:shd w:val="clear" w:color="auto" w:fill="FFFFFF"/>
                <w:vertAlign w:val="superscript"/>
                <w:lang w:val="uk-UA" w:eastAsia="uk-UA"/>
              </w:rPr>
            </w:pPr>
          </w:p>
        </w:tc>
      </w:tr>
      <w:tr w:rsidR="000A5C5D" w:rsidRPr="00DA67FF" w:rsidTr="00DA67FF">
        <w:trPr>
          <w:trHeight w:val="221"/>
        </w:trPr>
        <w:tc>
          <w:tcPr>
            <w:tcW w:w="1164" w:type="dxa"/>
            <w:shd w:val="clear" w:color="auto" w:fill="auto"/>
          </w:tcPr>
          <w:p w:rsidR="000A5C5D" w:rsidRDefault="000A5C5D" w:rsidP="002A0008">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21-04</w:t>
            </w:r>
          </w:p>
        </w:tc>
        <w:tc>
          <w:tcPr>
            <w:tcW w:w="3515" w:type="dxa"/>
            <w:shd w:val="clear" w:color="auto" w:fill="auto"/>
          </w:tcPr>
          <w:p w:rsidR="000A5C5D" w:rsidRDefault="000A5C5D" w:rsidP="002A000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Паспорт шкільної бібліотеки</w:t>
            </w:r>
          </w:p>
        </w:tc>
        <w:tc>
          <w:tcPr>
            <w:tcW w:w="1594" w:type="dxa"/>
            <w:shd w:val="clear" w:color="auto" w:fill="auto"/>
          </w:tcPr>
          <w:p w:rsidR="000A5C5D" w:rsidRPr="00CA5E15" w:rsidRDefault="000A5C5D" w:rsidP="002A0008">
            <w:pPr>
              <w:spacing w:after="0" w:line="240" w:lineRule="auto"/>
              <w:rPr>
                <w:rFonts w:ascii="Times New Roman" w:eastAsia="Times New Roman" w:hAnsi="Times New Roman" w:cs="Times New Roman"/>
                <w:sz w:val="24"/>
                <w:szCs w:val="24"/>
                <w:lang w:val="uk-UA" w:eastAsia="uk-UA"/>
              </w:rPr>
            </w:pPr>
          </w:p>
        </w:tc>
        <w:tc>
          <w:tcPr>
            <w:tcW w:w="1950" w:type="dxa"/>
            <w:shd w:val="clear" w:color="auto" w:fill="auto"/>
          </w:tcPr>
          <w:p w:rsidR="000A5C5D" w:rsidRDefault="000A5C5D" w:rsidP="002A000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До ліквідації бібліотеки</w:t>
            </w:r>
          </w:p>
        </w:tc>
        <w:tc>
          <w:tcPr>
            <w:tcW w:w="1984" w:type="dxa"/>
            <w:shd w:val="clear" w:color="auto" w:fill="auto"/>
          </w:tcPr>
          <w:p w:rsidR="000A5C5D" w:rsidRPr="00DA67FF" w:rsidRDefault="000A5C5D" w:rsidP="002A0008">
            <w:pPr>
              <w:tabs>
                <w:tab w:val="left" w:pos="4410"/>
                <w:tab w:val="center" w:pos="4961"/>
              </w:tabs>
              <w:spacing w:after="0" w:line="240" w:lineRule="auto"/>
              <w:jc w:val="center"/>
              <w:rPr>
                <w:rFonts w:ascii="Times New Roman" w:eastAsia="Calibri" w:hAnsi="Times New Roman" w:cs="Times New Roman"/>
                <w:color w:val="000000"/>
                <w:sz w:val="20"/>
                <w:szCs w:val="24"/>
                <w:shd w:val="clear" w:color="auto" w:fill="FFFFFF"/>
                <w:vertAlign w:val="superscript"/>
                <w:lang w:val="uk-UA" w:eastAsia="uk-UA"/>
              </w:rPr>
            </w:pPr>
          </w:p>
        </w:tc>
      </w:tr>
      <w:tr w:rsidR="000A5C5D" w:rsidRPr="00DA67FF" w:rsidTr="00DA67FF">
        <w:trPr>
          <w:trHeight w:val="221"/>
        </w:trPr>
        <w:tc>
          <w:tcPr>
            <w:tcW w:w="1164" w:type="dxa"/>
            <w:shd w:val="clear" w:color="auto" w:fill="auto"/>
          </w:tcPr>
          <w:p w:rsidR="000A5C5D" w:rsidRDefault="000A5C5D" w:rsidP="002A0008">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21-05</w:t>
            </w:r>
          </w:p>
        </w:tc>
        <w:tc>
          <w:tcPr>
            <w:tcW w:w="3515" w:type="dxa"/>
            <w:shd w:val="clear" w:color="auto" w:fill="auto"/>
          </w:tcPr>
          <w:p w:rsidR="000A5C5D" w:rsidRDefault="000A5C5D" w:rsidP="002A000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Накладні на підручники і художню літературу</w:t>
            </w:r>
          </w:p>
        </w:tc>
        <w:tc>
          <w:tcPr>
            <w:tcW w:w="1594" w:type="dxa"/>
            <w:shd w:val="clear" w:color="auto" w:fill="auto"/>
          </w:tcPr>
          <w:p w:rsidR="000A5C5D" w:rsidRPr="00CA5E15" w:rsidRDefault="000A5C5D" w:rsidP="002A0008">
            <w:pPr>
              <w:spacing w:after="0" w:line="240" w:lineRule="auto"/>
              <w:rPr>
                <w:rFonts w:ascii="Times New Roman" w:eastAsia="Times New Roman" w:hAnsi="Times New Roman" w:cs="Times New Roman"/>
                <w:sz w:val="24"/>
                <w:szCs w:val="24"/>
                <w:lang w:val="uk-UA" w:eastAsia="uk-UA"/>
              </w:rPr>
            </w:pPr>
          </w:p>
        </w:tc>
        <w:tc>
          <w:tcPr>
            <w:tcW w:w="1950" w:type="dxa"/>
            <w:shd w:val="clear" w:color="auto" w:fill="auto"/>
          </w:tcPr>
          <w:p w:rsidR="000A5C5D" w:rsidRDefault="000A5C5D" w:rsidP="002A000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До ліквідації бібліотеки</w:t>
            </w:r>
          </w:p>
        </w:tc>
        <w:tc>
          <w:tcPr>
            <w:tcW w:w="1984" w:type="dxa"/>
            <w:shd w:val="clear" w:color="auto" w:fill="auto"/>
          </w:tcPr>
          <w:p w:rsidR="000A5C5D" w:rsidRPr="00DA67FF" w:rsidRDefault="000A5C5D" w:rsidP="002A0008">
            <w:pPr>
              <w:tabs>
                <w:tab w:val="left" w:pos="4410"/>
                <w:tab w:val="center" w:pos="4961"/>
              </w:tabs>
              <w:spacing w:after="0" w:line="240" w:lineRule="auto"/>
              <w:jc w:val="center"/>
              <w:rPr>
                <w:rFonts w:ascii="Times New Roman" w:eastAsia="Calibri" w:hAnsi="Times New Roman" w:cs="Times New Roman"/>
                <w:color w:val="000000"/>
                <w:sz w:val="20"/>
                <w:szCs w:val="24"/>
                <w:shd w:val="clear" w:color="auto" w:fill="FFFFFF"/>
                <w:vertAlign w:val="superscript"/>
                <w:lang w:val="uk-UA" w:eastAsia="uk-UA"/>
              </w:rPr>
            </w:pPr>
          </w:p>
        </w:tc>
      </w:tr>
      <w:tr w:rsidR="000A5C5D" w:rsidRPr="00DA67FF" w:rsidTr="00DA67FF">
        <w:trPr>
          <w:trHeight w:val="221"/>
        </w:trPr>
        <w:tc>
          <w:tcPr>
            <w:tcW w:w="1164" w:type="dxa"/>
            <w:shd w:val="clear" w:color="auto" w:fill="auto"/>
          </w:tcPr>
          <w:p w:rsidR="000A5C5D" w:rsidRDefault="000A5C5D" w:rsidP="002A0008">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21-06</w:t>
            </w:r>
          </w:p>
        </w:tc>
        <w:tc>
          <w:tcPr>
            <w:tcW w:w="3515" w:type="dxa"/>
            <w:shd w:val="clear" w:color="auto" w:fill="auto"/>
          </w:tcPr>
          <w:p w:rsidR="000A5C5D" w:rsidRDefault="000A5C5D" w:rsidP="002A000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Інвентаризація підручників</w:t>
            </w:r>
          </w:p>
        </w:tc>
        <w:tc>
          <w:tcPr>
            <w:tcW w:w="1594" w:type="dxa"/>
            <w:shd w:val="clear" w:color="auto" w:fill="auto"/>
          </w:tcPr>
          <w:p w:rsidR="000A5C5D" w:rsidRPr="00CA5E15" w:rsidRDefault="000A5C5D" w:rsidP="002A0008">
            <w:pPr>
              <w:spacing w:after="0" w:line="240" w:lineRule="auto"/>
              <w:rPr>
                <w:rFonts w:ascii="Times New Roman" w:eastAsia="Times New Roman" w:hAnsi="Times New Roman" w:cs="Times New Roman"/>
                <w:sz w:val="24"/>
                <w:szCs w:val="24"/>
                <w:lang w:val="uk-UA" w:eastAsia="uk-UA"/>
              </w:rPr>
            </w:pPr>
          </w:p>
        </w:tc>
        <w:tc>
          <w:tcPr>
            <w:tcW w:w="1950" w:type="dxa"/>
            <w:shd w:val="clear" w:color="auto" w:fill="auto"/>
          </w:tcPr>
          <w:p w:rsidR="000A5C5D" w:rsidRDefault="000A5C5D" w:rsidP="002A000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 роки</w:t>
            </w:r>
          </w:p>
        </w:tc>
        <w:tc>
          <w:tcPr>
            <w:tcW w:w="1984" w:type="dxa"/>
            <w:shd w:val="clear" w:color="auto" w:fill="auto"/>
          </w:tcPr>
          <w:p w:rsidR="000A5C5D" w:rsidRPr="00DA67FF" w:rsidRDefault="000A5C5D" w:rsidP="002A0008">
            <w:pPr>
              <w:tabs>
                <w:tab w:val="left" w:pos="4410"/>
                <w:tab w:val="center" w:pos="4961"/>
              </w:tabs>
              <w:spacing w:after="0" w:line="240" w:lineRule="auto"/>
              <w:jc w:val="center"/>
              <w:rPr>
                <w:rFonts w:ascii="Times New Roman" w:eastAsia="Calibri" w:hAnsi="Times New Roman" w:cs="Times New Roman"/>
                <w:color w:val="000000"/>
                <w:sz w:val="20"/>
                <w:szCs w:val="24"/>
                <w:shd w:val="clear" w:color="auto" w:fill="FFFFFF"/>
                <w:vertAlign w:val="superscript"/>
                <w:lang w:val="uk-UA" w:eastAsia="uk-UA"/>
              </w:rPr>
            </w:pPr>
          </w:p>
        </w:tc>
      </w:tr>
      <w:tr w:rsidR="000A5C5D" w:rsidRPr="00DA67FF" w:rsidTr="00DA67FF">
        <w:trPr>
          <w:trHeight w:val="221"/>
        </w:trPr>
        <w:tc>
          <w:tcPr>
            <w:tcW w:w="1164" w:type="dxa"/>
            <w:shd w:val="clear" w:color="auto" w:fill="auto"/>
          </w:tcPr>
          <w:p w:rsidR="000A5C5D" w:rsidRDefault="000A5C5D" w:rsidP="002A0008">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21-07</w:t>
            </w:r>
          </w:p>
        </w:tc>
        <w:tc>
          <w:tcPr>
            <w:tcW w:w="3515" w:type="dxa"/>
            <w:shd w:val="clear" w:color="auto" w:fill="auto"/>
          </w:tcPr>
          <w:p w:rsidR="000A5C5D" w:rsidRDefault="000A5C5D" w:rsidP="002A000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Акти на списання підручників</w:t>
            </w:r>
          </w:p>
        </w:tc>
        <w:tc>
          <w:tcPr>
            <w:tcW w:w="1594" w:type="dxa"/>
            <w:shd w:val="clear" w:color="auto" w:fill="auto"/>
          </w:tcPr>
          <w:p w:rsidR="000A5C5D" w:rsidRPr="00CA5E15" w:rsidRDefault="000A5C5D" w:rsidP="002A0008">
            <w:pPr>
              <w:spacing w:after="0" w:line="240" w:lineRule="auto"/>
              <w:rPr>
                <w:rFonts w:ascii="Times New Roman" w:eastAsia="Times New Roman" w:hAnsi="Times New Roman" w:cs="Times New Roman"/>
                <w:sz w:val="24"/>
                <w:szCs w:val="24"/>
                <w:lang w:val="uk-UA" w:eastAsia="uk-UA"/>
              </w:rPr>
            </w:pPr>
          </w:p>
        </w:tc>
        <w:tc>
          <w:tcPr>
            <w:tcW w:w="1950" w:type="dxa"/>
            <w:shd w:val="clear" w:color="auto" w:fill="auto"/>
          </w:tcPr>
          <w:p w:rsidR="000A5C5D" w:rsidRDefault="000A5C5D" w:rsidP="002A000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10 років</w:t>
            </w:r>
          </w:p>
        </w:tc>
        <w:tc>
          <w:tcPr>
            <w:tcW w:w="1984" w:type="dxa"/>
            <w:shd w:val="clear" w:color="auto" w:fill="auto"/>
          </w:tcPr>
          <w:p w:rsidR="000A5C5D" w:rsidRPr="00DA67FF" w:rsidRDefault="000A5C5D" w:rsidP="002A0008">
            <w:pPr>
              <w:tabs>
                <w:tab w:val="left" w:pos="4410"/>
                <w:tab w:val="center" w:pos="4961"/>
              </w:tabs>
              <w:spacing w:after="0" w:line="240" w:lineRule="auto"/>
              <w:jc w:val="center"/>
              <w:rPr>
                <w:rFonts w:ascii="Times New Roman" w:eastAsia="Calibri" w:hAnsi="Times New Roman" w:cs="Times New Roman"/>
                <w:color w:val="000000"/>
                <w:sz w:val="20"/>
                <w:szCs w:val="24"/>
                <w:shd w:val="clear" w:color="auto" w:fill="FFFFFF"/>
                <w:vertAlign w:val="superscript"/>
                <w:lang w:val="uk-UA" w:eastAsia="uk-UA"/>
              </w:rPr>
            </w:pPr>
          </w:p>
        </w:tc>
      </w:tr>
      <w:tr w:rsidR="000A5C5D" w:rsidRPr="00DA67FF" w:rsidTr="00DA67FF">
        <w:trPr>
          <w:trHeight w:val="221"/>
        </w:trPr>
        <w:tc>
          <w:tcPr>
            <w:tcW w:w="1164" w:type="dxa"/>
            <w:shd w:val="clear" w:color="auto" w:fill="auto"/>
          </w:tcPr>
          <w:p w:rsidR="000A5C5D" w:rsidRDefault="000A5C5D" w:rsidP="002A0008">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21-08</w:t>
            </w:r>
          </w:p>
        </w:tc>
        <w:tc>
          <w:tcPr>
            <w:tcW w:w="3515" w:type="dxa"/>
            <w:shd w:val="clear" w:color="auto" w:fill="auto"/>
          </w:tcPr>
          <w:p w:rsidR="000A5C5D" w:rsidRDefault="000A5C5D" w:rsidP="002A000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Акти на списання художньої літератури</w:t>
            </w:r>
          </w:p>
        </w:tc>
        <w:tc>
          <w:tcPr>
            <w:tcW w:w="1594" w:type="dxa"/>
            <w:shd w:val="clear" w:color="auto" w:fill="auto"/>
          </w:tcPr>
          <w:p w:rsidR="000A5C5D" w:rsidRPr="00CA5E15" w:rsidRDefault="000A5C5D" w:rsidP="002A0008">
            <w:pPr>
              <w:spacing w:after="0" w:line="240" w:lineRule="auto"/>
              <w:rPr>
                <w:rFonts w:ascii="Times New Roman" w:eastAsia="Times New Roman" w:hAnsi="Times New Roman" w:cs="Times New Roman"/>
                <w:sz w:val="24"/>
                <w:szCs w:val="24"/>
                <w:lang w:val="uk-UA" w:eastAsia="uk-UA"/>
              </w:rPr>
            </w:pPr>
          </w:p>
        </w:tc>
        <w:tc>
          <w:tcPr>
            <w:tcW w:w="1950" w:type="dxa"/>
            <w:shd w:val="clear" w:color="auto" w:fill="auto"/>
          </w:tcPr>
          <w:p w:rsidR="000A5C5D" w:rsidRDefault="000A5C5D" w:rsidP="002A000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10 років</w:t>
            </w:r>
          </w:p>
        </w:tc>
        <w:tc>
          <w:tcPr>
            <w:tcW w:w="1984" w:type="dxa"/>
            <w:shd w:val="clear" w:color="auto" w:fill="auto"/>
          </w:tcPr>
          <w:p w:rsidR="000A5C5D" w:rsidRPr="00DA67FF" w:rsidRDefault="000A5C5D" w:rsidP="002A0008">
            <w:pPr>
              <w:tabs>
                <w:tab w:val="left" w:pos="4410"/>
                <w:tab w:val="center" w:pos="4961"/>
              </w:tabs>
              <w:spacing w:after="0" w:line="240" w:lineRule="auto"/>
              <w:jc w:val="center"/>
              <w:rPr>
                <w:rFonts w:ascii="Times New Roman" w:eastAsia="Calibri" w:hAnsi="Times New Roman" w:cs="Times New Roman"/>
                <w:color w:val="000000"/>
                <w:sz w:val="20"/>
                <w:szCs w:val="24"/>
                <w:shd w:val="clear" w:color="auto" w:fill="FFFFFF"/>
                <w:vertAlign w:val="superscript"/>
                <w:lang w:val="uk-UA" w:eastAsia="uk-UA"/>
              </w:rPr>
            </w:pPr>
          </w:p>
        </w:tc>
      </w:tr>
      <w:tr w:rsidR="000A5C5D" w:rsidRPr="00DA67FF" w:rsidTr="00DA67FF">
        <w:trPr>
          <w:trHeight w:val="221"/>
        </w:trPr>
        <w:tc>
          <w:tcPr>
            <w:tcW w:w="1164" w:type="dxa"/>
            <w:shd w:val="clear" w:color="auto" w:fill="auto"/>
          </w:tcPr>
          <w:p w:rsidR="000A5C5D" w:rsidRDefault="000A5C5D" w:rsidP="002A0008">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21-09</w:t>
            </w:r>
          </w:p>
        </w:tc>
        <w:tc>
          <w:tcPr>
            <w:tcW w:w="3515" w:type="dxa"/>
            <w:shd w:val="clear" w:color="auto" w:fill="auto"/>
          </w:tcPr>
          <w:p w:rsidR="000A5C5D" w:rsidRDefault="000A5C5D" w:rsidP="002A000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Формуляри видачі підручників</w:t>
            </w:r>
          </w:p>
        </w:tc>
        <w:tc>
          <w:tcPr>
            <w:tcW w:w="1594" w:type="dxa"/>
            <w:shd w:val="clear" w:color="auto" w:fill="auto"/>
          </w:tcPr>
          <w:p w:rsidR="000A5C5D" w:rsidRPr="00CA5E15" w:rsidRDefault="000A5C5D" w:rsidP="002A0008">
            <w:pPr>
              <w:spacing w:after="0" w:line="240" w:lineRule="auto"/>
              <w:rPr>
                <w:rFonts w:ascii="Times New Roman" w:eastAsia="Times New Roman" w:hAnsi="Times New Roman" w:cs="Times New Roman"/>
                <w:sz w:val="24"/>
                <w:szCs w:val="24"/>
                <w:lang w:val="uk-UA" w:eastAsia="uk-UA"/>
              </w:rPr>
            </w:pPr>
          </w:p>
        </w:tc>
        <w:tc>
          <w:tcPr>
            <w:tcW w:w="1950" w:type="dxa"/>
            <w:shd w:val="clear" w:color="auto" w:fill="auto"/>
          </w:tcPr>
          <w:p w:rsidR="000A5C5D" w:rsidRDefault="000A5C5D" w:rsidP="002A000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Доки не мине потр</w:t>
            </w:r>
            <w:r w:rsidR="00B24FF5">
              <w:rPr>
                <w:rFonts w:ascii="Times New Roman" w:eastAsia="Times New Roman" w:hAnsi="Times New Roman" w:cs="Times New Roman"/>
                <w:sz w:val="24"/>
                <w:szCs w:val="24"/>
                <w:lang w:val="uk-UA" w:eastAsia="uk-UA"/>
              </w:rPr>
              <w:t>еба</w:t>
            </w:r>
          </w:p>
        </w:tc>
        <w:tc>
          <w:tcPr>
            <w:tcW w:w="1984" w:type="dxa"/>
            <w:shd w:val="clear" w:color="auto" w:fill="auto"/>
          </w:tcPr>
          <w:p w:rsidR="000A5C5D" w:rsidRPr="00DA67FF" w:rsidRDefault="000A5C5D" w:rsidP="002A0008">
            <w:pPr>
              <w:tabs>
                <w:tab w:val="left" w:pos="4410"/>
                <w:tab w:val="center" w:pos="4961"/>
              </w:tabs>
              <w:spacing w:after="0" w:line="240" w:lineRule="auto"/>
              <w:jc w:val="center"/>
              <w:rPr>
                <w:rFonts w:ascii="Times New Roman" w:eastAsia="Calibri" w:hAnsi="Times New Roman" w:cs="Times New Roman"/>
                <w:color w:val="000000"/>
                <w:sz w:val="20"/>
                <w:szCs w:val="24"/>
                <w:shd w:val="clear" w:color="auto" w:fill="FFFFFF"/>
                <w:vertAlign w:val="superscript"/>
                <w:lang w:val="uk-UA" w:eastAsia="uk-UA"/>
              </w:rPr>
            </w:pPr>
          </w:p>
        </w:tc>
      </w:tr>
      <w:tr w:rsidR="00B24FF5" w:rsidRPr="00DA67FF" w:rsidTr="00DA67FF">
        <w:trPr>
          <w:trHeight w:val="221"/>
        </w:trPr>
        <w:tc>
          <w:tcPr>
            <w:tcW w:w="1164" w:type="dxa"/>
            <w:shd w:val="clear" w:color="auto" w:fill="auto"/>
          </w:tcPr>
          <w:p w:rsidR="00B24FF5" w:rsidRDefault="00B24FF5" w:rsidP="002A0008">
            <w:pPr>
              <w:tabs>
                <w:tab w:val="left" w:pos="4410"/>
                <w:tab w:val="center" w:pos="4961"/>
              </w:tabs>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21-10</w:t>
            </w:r>
          </w:p>
        </w:tc>
        <w:tc>
          <w:tcPr>
            <w:tcW w:w="3515" w:type="dxa"/>
            <w:shd w:val="clear" w:color="auto" w:fill="auto"/>
          </w:tcPr>
          <w:p w:rsidR="00B24FF5" w:rsidRDefault="00B24FF5" w:rsidP="002A000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Журнал видачі підручників</w:t>
            </w:r>
          </w:p>
        </w:tc>
        <w:tc>
          <w:tcPr>
            <w:tcW w:w="1594" w:type="dxa"/>
            <w:shd w:val="clear" w:color="auto" w:fill="auto"/>
          </w:tcPr>
          <w:p w:rsidR="00B24FF5" w:rsidRPr="00CA5E15" w:rsidRDefault="00B24FF5" w:rsidP="002A0008">
            <w:pPr>
              <w:spacing w:after="0" w:line="240" w:lineRule="auto"/>
              <w:rPr>
                <w:rFonts w:ascii="Times New Roman" w:eastAsia="Times New Roman" w:hAnsi="Times New Roman" w:cs="Times New Roman"/>
                <w:sz w:val="24"/>
                <w:szCs w:val="24"/>
                <w:lang w:val="uk-UA" w:eastAsia="uk-UA"/>
              </w:rPr>
            </w:pPr>
          </w:p>
        </w:tc>
        <w:tc>
          <w:tcPr>
            <w:tcW w:w="1950" w:type="dxa"/>
            <w:shd w:val="clear" w:color="auto" w:fill="auto"/>
          </w:tcPr>
          <w:p w:rsidR="00B24FF5" w:rsidRDefault="00B24FF5" w:rsidP="002A000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Доки не мине потреба</w:t>
            </w:r>
          </w:p>
        </w:tc>
        <w:tc>
          <w:tcPr>
            <w:tcW w:w="1984" w:type="dxa"/>
            <w:shd w:val="clear" w:color="auto" w:fill="auto"/>
          </w:tcPr>
          <w:p w:rsidR="00B24FF5" w:rsidRPr="00DA67FF" w:rsidRDefault="00B24FF5" w:rsidP="002A0008">
            <w:pPr>
              <w:tabs>
                <w:tab w:val="left" w:pos="4410"/>
                <w:tab w:val="center" w:pos="4961"/>
              </w:tabs>
              <w:spacing w:after="0" w:line="240" w:lineRule="auto"/>
              <w:jc w:val="center"/>
              <w:rPr>
                <w:rFonts w:ascii="Times New Roman" w:eastAsia="Calibri" w:hAnsi="Times New Roman" w:cs="Times New Roman"/>
                <w:color w:val="000000"/>
                <w:sz w:val="20"/>
                <w:szCs w:val="24"/>
                <w:shd w:val="clear" w:color="auto" w:fill="FFFFFF"/>
                <w:vertAlign w:val="superscript"/>
                <w:lang w:val="uk-UA" w:eastAsia="uk-UA"/>
              </w:rPr>
            </w:pPr>
          </w:p>
        </w:tc>
      </w:tr>
    </w:tbl>
    <w:p w:rsidR="00DA67FF" w:rsidRPr="00DA67FF" w:rsidRDefault="00DA67FF" w:rsidP="00DA67FF">
      <w:pPr>
        <w:spacing w:line="259" w:lineRule="auto"/>
        <w:rPr>
          <w:rFonts w:ascii="Calibri" w:eastAsia="Calibri" w:hAnsi="Calibri" w:cs="Times New Roman"/>
          <w:lang w:val="ru" w:eastAsia="ru-RU"/>
        </w:rPr>
      </w:pPr>
    </w:p>
    <w:p w:rsidR="00DA67FF" w:rsidRPr="00DA67FF" w:rsidRDefault="00DA67FF" w:rsidP="000F5FED">
      <w:pPr>
        <w:spacing w:after="0" w:line="240" w:lineRule="auto"/>
        <w:jc w:val="right"/>
        <w:rPr>
          <w:rFonts w:ascii="Times New Roman" w:eastAsia="Times New Roman" w:hAnsi="Times New Roman" w:cs="Times New Roman"/>
          <w:b/>
          <w:sz w:val="28"/>
          <w:szCs w:val="28"/>
          <w:lang w:val="ru" w:eastAsia="uk-UA"/>
        </w:rPr>
      </w:pPr>
    </w:p>
    <w:p w:rsidR="00DA67FF" w:rsidRDefault="00DA67FF" w:rsidP="000F5FED">
      <w:pPr>
        <w:spacing w:after="0" w:line="240" w:lineRule="auto"/>
        <w:jc w:val="right"/>
        <w:rPr>
          <w:rFonts w:ascii="Times New Roman" w:eastAsia="Times New Roman" w:hAnsi="Times New Roman" w:cs="Times New Roman"/>
          <w:b/>
          <w:sz w:val="28"/>
          <w:szCs w:val="28"/>
          <w:lang w:val="uk-UA" w:eastAsia="uk-UA"/>
        </w:rPr>
      </w:pPr>
    </w:p>
    <w:p w:rsidR="00DA67FF" w:rsidRDefault="00DA67FF" w:rsidP="000F5FED">
      <w:pPr>
        <w:spacing w:after="0" w:line="240" w:lineRule="auto"/>
        <w:jc w:val="right"/>
        <w:rPr>
          <w:rFonts w:ascii="Times New Roman" w:eastAsia="Times New Roman" w:hAnsi="Times New Roman" w:cs="Times New Roman"/>
          <w:b/>
          <w:sz w:val="28"/>
          <w:szCs w:val="28"/>
          <w:lang w:val="uk-UA" w:eastAsia="uk-UA"/>
        </w:rPr>
      </w:pPr>
    </w:p>
    <w:p w:rsidR="00DA67FF" w:rsidRDefault="00DA67FF" w:rsidP="000F5FED">
      <w:pPr>
        <w:spacing w:after="0" w:line="240" w:lineRule="auto"/>
        <w:jc w:val="right"/>
        <w:rPr>
          <w:rFonts w:ascii="Times New Roman" w:eastAsia="Times New Roman" w:hAnsi="Times New Roman" w:cs="Times New Roman"/>
          <w:b/>
          <w:sz w:val="28"/>
          <w:szCs w:val="28"/>
          <w:lang w:val="uk-UA" w:eastAsia="uk-UA"/>
        </w:rPr>
      </w:pPr>
    </w:p>
    <w:p w:rsidR="00DA67FF" w:rsidRDefault="00DA67FF" w:rsidP="000F5FED">
      <w:pPr>
        <w:spacing w:after="0" w:line="240" w:lineRule="auto"/>
        <w:jc w:val="right"/>
        <w:rPr>
          <w:rFonts w:ascii="Times New Roman" w:eastAsia="Times New Roman" w:hAnsi="Times New Roman" w:cs="Times New Roman"/>
          <w:b/>
          <w:sz w:val="28"/>
          <w:szCs w:val="28"/>
          <w:lang w:val="uk-UA" w:eastAsia="uk-UA"/>
        </w:rPr>
      </w:pPr>
    </w:p>
    <w:p w:rsidR="00DA67FF" w:rsidRDefault="00DA67FF" w:rsidP="000F5FED">
      <w:pPr>
        <w:spacing w:after="0" w:line="240" w:lineRule="auto"/>
        <w:jc w:val="right"/>
        <w:rPr>
          <w:rFonts w:ascii="Times New Roman" w:eastAsia="Times New Roman" w:hAnsi="Times New Roman" w:cs="Times New Roman"/>
          <w:b/>
          <w:sz w:val="28"/>
          <w:szCs w:val="28"/>
          <w:lang w:val="uk-UA" w:eastAsia="uk-UA"/>
        </w:rPr>
      </w:pPr>
    </w:p>
    <w:p w:rsidR="00DA67FF" w:rsidRDefault="00DA67FF" w:rsidP="000F5FED">
      <w:pPr>
        <w:spacing w:after="0" w:line="240" w:lineRule="auto"/>
        <w:jc w:val="right"/>
        <w:rPr>
          <w:rFonts w:ascii="Times New Roman" w:eastAsia="Times New Roman" w:hAnsi="Times New Roman" w:cs="Times New Roman"/>
          <w:b/>
          <w:sz w:val="28"/>
          <w:szCs w:val="28"/>
          <w:lang w:val="uk-UA" w:eastAsia="uk-UA"/>
        </w:rPr>
      </w:pPr>
    </w:p>
    <w:p w:rsidR="009E1759" w:rsidRDefault="009E1759" w:rsidP="00DD64E7">
      <w:pPr>
        <w:spacing w:after="0"/>
        <w:jc w:val="right"/>
        <w:rPr>
          <w:rFonts w:ascii="Times New Roman" w:hAnsi="Times New Roman" w:cs="Times New Roman"/>
          <w:b/>
          <w:sz w:val="28"/>
          <w:szCs w:val="28"/>
          <w:lang w:val="uk-UA"/>
        </w:rPr>
      </w:pPr>
    </w:p>
    <w:p w:rsidR="009E1759" w:rsidRDefault="009E1759" w:rsidP="00DD64E7">
      <w:pPr>
        <w:spacing w:after="0"/>
        <w:jc w:val="right"/>
        <w:rPr>
          <w:rFonts w:ascii="Times New Roman" w:hAnsi="Times New Roman" w:cs="Times New Roman"/>
          <w:b/>
          <w:sz w:val="28"/>
          <w:szCs w:val="28"/>
          <w:lang w:val="uk-UA"/>
        </w:rPr>
      </w:pPr>
    </w:p>
    <w:p w:rsidR="00EC4244" w:rsidRPr="00DD64E7" w:rsidRDefault="00EC4244" w:rsidP="00DD64E7">
      <w:pPr>
        <w:spacing w:after="0"/>
        <w:jc w:val="right"/>
        <w:rPr>
          <w:rFonts w:ascii="Times New Roman" w:hAnsi="Times New Roman" w:cs="Times New Roman"/>
          <w:sz w:val="28"/>
          <w:szCs w:val="28"/>
          <w:lang w:val="uk-UA"/>
        </w:rPr>
      </w:pPr>
      <w:r w:rsidRPr="00DD64E7">
        <w:rPr>
          <w:rFonts w:ascii="Times New Roman" w:hAnsi="Times New Roman" w:cs="Times New Roman"/>
          <w:b/>
          <w:sz w:val="28"/>
          <w:szCs w:val="28"/>
          <w:lang w:val="uk-UA"/>
        </w:rPr>
        <w:lastRenderedPageBreak/>
        <w:t>Додаток №2</w:t>
      </w:r>
      <w:r w:rsidRPr="00DD64E7">
        <w:rPr>
          <w:rFonts w:ascii="Times New Roman" w:hAnsi="Times New Roman" w:cs="Times New Roman"/>
          <w:sz w:val="28"/>
          <w:szCs w:val="28"/>
          <w:lang w:val="uk-UA"/>
        </w:rPr>
        <w:t xml:space="preserve"> </w:t>
      </w:r>
    </w:p>
    <w:p w:rsidR="00DD64E7" w:rsidRPr="00CA5E15" w:rsidRDefault="00DD64E7" w:rsidP="00DD64E7">
      <w:pPr>
        <w:spacing w:after="0"/>
        <w:jc w:val="right"/>
        <w:rPr>
          <w:rFonts w:ascii="Times New Roman" w:hAnsi="Times New Roman" w:cs="Times New Roman"/>
          <w:b/>
          <w:sz w:val="28"/>
          <w:szCs w:val="28"/>
          <w:lang w:val="uk-UA"/>
        </w:rPr>
      </w:pPr>
      <w:r w:rsidRPr="00CA5E15">
        <w:rPr>
          <w:rFonts w:ascii="Times New Roman" w:hAnsi="Times New Roman" w:cs="Times New Roman"/>
          <w:b/>
          <w:sz w:val="28"/>
          <w:szCs w:val="28"/>
          <w:lang w:val="uk-UA"/>
        </w:rPr>
        <w:t xml:space="preserve">до наказу  </w:t>
      </w:r>
    </w:p>
    <w:p w:rsidR="00DD64E7" w:rsidRPr="00CA5E15" w:rsidRDefault="00DD64E7" w:rsidP="00CA5E15">
      <w:pPr>
        <w:spacing w:after="0"/>
        <w:jc w:val="right"/>
        <w:rPr>
          <w:rFonts w:ascii="Times New Roman" w:hAnsi="Times New Roman" w:cs="Times New Roman"/>
          <w:b/>
          <w:sz w:val="28"/>
          <w:szCs w:val="28"/>
          <w:lang w:val="uk-UA"/>
        </w:rPr>
      </w:pPr>
      <w:r w:rsidRPr="00CA5E15">
        <w:rPr>
          <w:rFonts w:ascii="Times New Roman" w:hAnsi="Times New Roman" w:cs="Times New Roman"/>
          <w:b/>
          <w:sz w:val="28"/>
          <w:szCs w:val="28"/>
          <w:lang w:val="uk-UA"/>
        </w:rPr>
        <w:t>Чернівецької гімназії №6 «Берегиня»</w:t>
      </w:r>
    </w:p>
    <w:p w:rsidR="00DD64E7" w:rsidRPr="00DD64E7" w:rsidRDefault="00DD64E7" w:rsidP="00DD64E7">
      <w:pPr>
        <w:spacing w:after="0"/>
        <w:jc w:val="right"/>
        <w:rPr>
          <w:rFonts w:ascii="Times New Roman" w:hAnsi="Times New Roman" w:cs="Times New Roman"/>
          <w:sz w:val="28"/>
          <w:szCs w:val="28"/>
          <w:lang w:val="uk-UA"/>
        </w:rPr>
      </w:pPr>
      <w:r w:rsidRPr="00C9023B">
        <w:rPr>
          <w:rFonts w:ascii="Times New Roman" w:hAnsi="Times New Roman" w:cs="Times New Roman"/>
          <w:b/>
          <w:sz w:val="28"/>
          <w:szCs w:val="28"/>
          <w:lang w:val="uk-UA"/>
        </w:rPr>
        <w:t xml:space="preserve">від </w:t>
      </w:r>
      <w:r w:rsidR="00C63184" w:rsidRPr="00C9023B">
        <w:rPr>
          <w:rFonts w:ascii="Times New Roman" w:hAnsi="Times New Roman" w:cs="Times New Roman"/>
          <w:b/>
          <w:sz w:val="28"/>
          <w:szCs w:val="28"/>
          <w:lang w:val="uk-UA"/>
        </w:rPr>
        <w:t>09</w:t>
      </w:r>
      <w:r w:rsidRPr="00C9023B">
        <w:rPr>
          <w:rFonts w:ascii="Times New Roman" w:hAnsi="Times New Roman" w:cs="Times New Roman"/>
          <w:b/>
          <w:sz w:val="28"/>
          <w:szCs w:val="28"/>
          <w:lang w:val="uk-UA"/>
        </w:rPr>
        <w:t>.1</w:t>
      </w:r>
      <w:r w:rsidR="00C63184" w:rsidRPr="00C9023B">
        <w:rPr>
          <w:rFonts w:ascii="Times New Roman" w:hAnsi="Times New Roman" w:cs="Times New Roman"/>
          <w:b/>
          <w:sz w:val="28"/>
          <w:szCs w:val="28"/>
          <w:lang w:val="uk-UA"/>
        </w:rPr>
        <w:t>2</w:t>
      </w:r>
      <w:r w:rsidRPr="00C9023B">
        <w:rPr>
          <w:rFonts w:ascii="Times New Roman" w:hAnsi="Times New Roman" w:cs="Times New Roman"/>
          <w:b/>
          <w:sz w:val="28"/>
          <w:szCs w:val="28"/>
          <w:lang w:val="uk-UA"/>
        </w:rPr>
        <w:t>.202</w:t>
      </w:r>
      <w:r w:rsidR="00C63184" w:rsidRPr="00C9023B">
        <w:rPr>
          <w:rFonts w:ascii="Times New Roman" w:hAnsi="Times New Roman" w:cs="Times New Roman"/>
          <w:b/>
          <w:sz w:val="28"/>
          <w:szCs w:val="28"/>
          <w:lang w:val="uk-UA"/>
        </w:rPr>
        <w:t>4</w:t>
      </w:r>
      <w:r w:rsidRPr="00C9023B">
        <w:rPr>
          <w:rFonts w:ascii="Times New Roman" w:hAnsi="Times New Roman" w:cs="Times New Roman"/>
          <w:b/>
          <w:sz w:val="28"/>
          <w:szCs w:val="28"/>
          <w:lang w:val="uk-UA"/>
        </w:rPr>
        <w:t xml:space="preserve"> </w:t>
      </w:r>
      <w:r w:rsidRPr="00CA5E15">
        <w:rPr>
          <w:rFonts w:ascii="Times New Roman" w:hAnsi="Times New Roman" w:cs="Times New Roman"/>
          <w:b/>
          <w:sz w:val="28"/>
          <w:szCs w:val="28"/>
          <w:lang w:val="uk-UA"/>
        </w:rPr>
        <w:t>№</w:t>
      </w:r>
      <w:r w:rsidR="00F67D02" w:rsidRPr="00CA5E15">
        <w:rPr>
          <w:rFonts w:ascii="Times New Roman" w:hAnsi="Times New Roman" w:cs="Times New Roman"/>
          <w:b/>
          <w:sz w:val="28"/>
          <w:szCs w:val="28"/>
          <w:lang w:val="uk-UA"/>
        </w:rPr>
        <w:t>4</w:t>
      </w:r>
      <w:r w:rsidR="00C9023B">
        <w:rPr>
          <w:rFonts w:ascii="Times New Roman" w:hAnsi="Times New Roman" w:cs="Times New Roman"/>
          <w:b/>
          <w:sz w:val="28"/>
          <w:szCs w:val="28"/>
          <w:lang w:val="uk-UA"/>
        </w:rPr>
        <w:t>19</w:t>
      </w:r>
    </w:p>
    <w:p w:rsidR="00DD64E7" w:rsidRDefault="00DD64E7">
      <w:pPr>
        <w:rPr>
          <w:rFonts w:ascii="Times New Roman" w:hAnsi="Times New Roman" w:cs="Times New Roman"/>
          <w:sz w:val="28"/>
          <w:lang w:val="uk-UA"/>
        </w:rPr>
      </w:pPr>
    </w:p>
    <w:p w:rsidR="00EC4244" w:rsidRPr="00CA5E15" w:rsidRDefault="00EC4244" w:rsidP="00EC4244">
      <w:pPr>
        <w:spacing w:after="0" w:line="276" w:lineRule="auto"/>
        <w:jc w:val="center"/>
        <w:rPr>
          <w:rFonts w:ascii="Times New Roman" w:hAnsi="Times New Roman" w:cs="Times New Roman"/>
          <w:b/>
          <w:sz w:val="28"/>
          <w:szCs w:val="28"/>
          <w:lang w:val="uk-UA"/>
        </w:rPr>
      </w:pPr>
      <w:r w:rsidRPr="00CA5E15">
        <w:rPr>
          <w:rFonts w:ascii="Times New Roman" w:hAnsi="Times New Roman" w:cs="Times New Roman"/>
          <w:b/>
          <w:sz w:val="28"/>
          <w:szCs w:val="28"/>
          <w:lang w:val="uk-UA"/>
        </w:rPr>
        <w:t xml:space="preserve">ТИПОВЕ ПОЛОЖЕННЯ </w:t>
      </w:r>
    </w:p>
    <w:p w:rsidR="00EC4244" w:rsidRPr="00CA5E15" w:rsidRDefault="00EC4244" w:rsidP="00EC4244">
      <w:pPr>
        <w:spacing w:after="0" w:line="276" w:lineRule="auto"/>
        <w:jc w:val="center"/>
        <w:rPr>
          <w:rFonts w:ascii="Times New Roman" w:hAnsi="Times New Roman" w:cs="Times New Roman"/>
          <w:b/>
          <w:sz w:val="28"/>
          <w:szCs w:val="28"/>
          <w:lang w:val="uk-UA"/>
        </w:rPr>
      </w:pPr>
      <w:r w:rsidRPr="00CA5E15">
        <w:rPr>
          <w:rFonts w:ascii="Times New Roman" w:hAnsi="Times New Roman" w:cs="Times New Roman"/>
          <w:b/>
          <w:sz w:val="28"/>
          <w:szCs w:val="28"/>
          <w:lang w:val="uk-UA"/>
        </w:rPr>
        <w:t xml:space="preserve">про архівний підрозділ </w:t>
      </w:r>
    </w:p>
    <w:p w:rsidR="00EC4244" w:rsidRPr="00CA5E15" w:rsidRDefault="00EC4244" w:rsidP="00EC4244">
      <w:pPr>
        <w:spacing w:after="0" w:line="276" w:lineRule="auto"/>
        <w:jc w:val="center"/>
        <w:rPr>
          <w:rFonts w:ascii="Times New Roman" w:hAnsi="Times New Roman" w:cs="Times New Roman"/>
          <w:b/>
          <w:sz w:val="28"/>
          <w:szCs w:val="28"/>
          <w:lang w:val="uk-UA"/>
        </w:rPr>
      </w:pPr>
      <w:r w:rsidRPr="00EC4244">
        <w:rPr>
          <w:rFonts w:ascii="Times New Roman" w:eastAsia="Times New Roman" w:hAnsi="Times New Roman" w:cs="Times New Roman"/>
          <w:b/>
          <w:color w:val="000000"/>
          <w:sz w:val="28"/>
          <w:szCs w:val="28"/>
          <w:lang w:val="uk-UA"/>
        </w:rPr>
        <w:t xml:space="preserve">Чернівецької </w:t>
      </w:r>
      <w:r w:rsidRPr="00EC4244">
        <w:rPr>
          <w:rFonts w:ascii="Times New Roman" w:eastAsia="Times New Roman" w:hAnsi="Times New Roman" w:cs="Times New Roman"/>
          <w:b/>
          <w:bCs/>
          <w:sz w:val="28"/>
          <w:szCs w:val="28"/>
          <w:lang w:val="uk-UA" w:eastAsia="ru-RU"/>
        </w:rPr>
        <w:t>гімназії №6 «Берегиня»</w:t>
      </w:r>
    </w:p>
    <w:p w:rsidR="00EC4244" w:rsidRPr="009A327A" w:rsidRDefault="00EC4244" w:rsidP="009A327A">
      <w:pPr>
        <w:spacing w:after="0" w:line="240" w:lineRule="auto"/>
        <w:ind w:firstLine="567"/>
        <w:jc w:val="both"/>
        <w:rPr>
          <w:rFonts w:ascii="Times New Roman" w:hAnsi="Times New Roman" w:cs="Times New Roman"/>
          <w:sz w:val="28"/>
          <w:szCs w:val="28"/>
          <w:lang w:val="uk-UA"/>
        </w:rPr>
      </w:pPr>
      <w:r w:rsidRPr="009A327A">
        <w:rPr>
          <w:rFonts w:ascii="Times New Roman" w:hAnsi="Times New Roman" w:cs="Times New Roman"/>
          <w:b/>
          <w:sz w:val="28"/>
          <w:szCs w:val="28"/>
          <w:lang w:val="uk-UA"/>
        </w:rPr>
        <w:t>1.</w:t>
      </w:r>
      <w:r w:rsidRPr="009A327A">
        <w:rPr>
          <w:rFonts w:ascii="Times New Roman" w:hAnsi="Times New Roman" w:cs="Times New Roman"/>
          <w:sz w:val="28"/>
          <w:szCs w:val="28"/>
          <w:lang w:val="uk-UA"/>
        </w:rPr>
        <w:t xml:space="preserve"> Згідно із Законом України «Про Національний архівний фонд та архівні установи», Примірною інструкцією з діловодства у дошкільних навчальних закладах, затвердженої наказом Міністерства освіти і науки, молоді та спорту України від 01.10.2012 № 1059,</w:t>
      </w:r>
      <w:r w:rsidR="009A327A">
        <w:rPr>
          <w:rFonts w:ascii="Arial" w:hAnsi="Arial" w:cs="Arial"/>
          <w:color w:val="333333"/>
          <w:sz w:val="28"/>
          <w:szCs w:val="28"/>
          <w:shd w:val="clear" w:color="auto" w:fill="FFFFFF"/>
        </w:rPr>
        <w:t> </w:t>
      </w:r>
      <w:r w:rsidR="009A327A" w:rsidRPr="009A327A">
        <w:rPr>
          <w:rFonts w:ascii="Times New Roman" w:hAnsi="Times New Roman" w:cs="Times New Roman"/>
          <w:sz w:val="28"/>
          <w:szCs w:val="28"/>
          <w:shd w:val="clear" w:color="auto" w:fill="FFFFFF"/>
          <w:lang w:val="uk-UA"/>
        </w:rPr>
        <w:t>Інструкції з діловодства у закладах загальної середньої освіти, затвердженої наказом МОН України 25.06.2018 р. № 676, зареєстрованої в Мінюсті України 11.09.2018 р.</w:t>
      </w:r>
      <w:r w:rsidR="009A327A" w:rsidRPr="009A327A">
        <w:rPr>
          <w:rFonts w:ascii="Times New Roman" w:hAnsi="Times New Roman" w:cs="Times New Roman"/>
          <w:sz w:val="28"/>
          <w:szCs w:val="28"/>
          <w:lang w:val="uk-UA"/>
        </w:rPr>
        <w:br/>
      </w:r>
      <w:r w:rsidR="009A327A" w:rsidRPr="009A327A">
        <w:rPr>
          <w:rFonts w:ascii="Times New Roman" w:hAnsi="Times New Roman" w:cs="Times New Roman"/>
          <w:sz w:val="28"/>
          <w:szCs w:val="28"/>
          <w:shd w:val="clear" w:color="auto" w:fill="FFFFFF"/>
          <w:lang w:val="uk-UA"/>
        </w:rPr>
        <w:t>№ 1028/32480, листа</w:t>
      </w:r>
      <w:bookmarkStart w:id="0" w:name="_GoBack"/>
      <w:bookmarkEnd w:id="0"/>
      <w:r w:rsidR="009A327A" w:rsidRPr="009A327A">
        <w:rPr>
          <w:rFonts w:ascii="Times New Roman" w:hAnsi="Times New Roman" w:cs="Times New Roman"/>
          <w:sz w:val="28"/>
          <w:szCs w:val="28"/>
          <w:shd w:val="clear" w:color="auto" w:fill="FFFFFF"/>
          <w:lang w:val="uk-UA"/>
        </w:rPr>
        <w:t>-роз'яснення щодо застосування окремих положень</w:t>
      </w:r>
      <w:r w:rsidR="009A327A" w:rsidRPr="009A327A">
        <w:rPr>
          <w:rFonts w:ascii="Times New Roman" w:hAnsi="Times New Roman" w:cs="Times New Roman"/>
          <w:sz w:val="28"/>
          <w:szCs w:val="28"/>
          <w:shd w:val="clear" w:color="auto" w:fill="FFFFFF"/>
        </w:rPr>
        <w:t>   </w:t>
      </w:r>
      <w:r w:rsidR="009A327A" w:rsidRPr="009A327A">
        <w:rPr>
          <w:rFonts w:ascii="Times New Roman" w:hAnsi="Times New Roman" w:cs="Times New Roman"/>
          <w:sz w:val="28"/>
          <w:szCs w:val="28"/>
          <w:shd w:val="clear" w:color="auto" w:fill="FFFFFF"/>
          <w:lang w:val="uk-UA"/>
        </w:rPr>
        <w:t xml:space="preserve"> Інструкції з діловодства у закладах загальної середньої освіти від 03.10.2018 року №1/9-596, ДСТУ 4163:2020 «Уніфікована система організаційно-розпорядчої документації. Вимоги до оформлення документів» (наказ Державного підприємства «Український науково-дослідний і навчальний центр проблем стандартизації, сертифікації та якості» (ДП «УкрНДНЦ»)</w:t>
      </w:r>
      <w:r w:rsidR="009A327A" w:rsidRPr="009A327A">
        <w:rPr>
          <w:rFonts w:ascii="Times New Roman" w:hAnsi="Times New Roman" w:cs="Times New Roman"/>
          <w:sz w:val="28"/>
          <w:szCs w:val="28"/>
          <w:shd w:val="clear" w:color="auto" w:fill="FFFFFF"/>
          <w:lang w:val="uk-UA"/>
        </w:rPr>
        <w:t xml:space="preserve"> від  </w:t>
      </w:r>
      <w:r w:rsidR="009A327A" w:rsidRPr="009A327A">
        <w:rPr>
          <w:rFonts w:ascii="Times New Roman" w:hAnsi="Times New Roman" w:cs="Times New Roman"/>
          <w:sz w:val="28"/>
          <w:szCs w:val="28"/>
          <w:shd w:val="clear" w:color="auto" w:fill="FFFFFF"/>
          <w:lang w:val="uk-UA"/>
        </w:rPr>
        <w:t>01 липня 2020 р. № 144 з 2021-09-01</w:t>
      </w:r>
      <w:r w:rsidR="009A327A" w:rsidRPr="009A327A">
        <w:rPr>
          <w:rFonts w:ascii="Times New Roman" w:hAnsi="Times New Roman" w:cs="Times New Roman"/>
          <w:sz w:val="28"/>
          <w:szCs w:val="28"/>
          <w:shd w:val="clear" w:color="auto" w:fill="FFFFFF"/>
          <w:lang w:val="uk-UA"/>
        </w:rPr>
        <w:t>,</w:t>
      </w:r>
      <w:r w:rsidRPr="009A327A">
        <w:rPr>
          <w:rFonts w:ascii="Times New Roman" w:hAnsi="Times New Roman" w:cs="Times New Roman"/>
          <w:sz w:val="28"/>
          <w:szCs w:val="28"/>
          <w:lang w:val="uk-UA"/>
        </w:rPr>
        <w:t xml:space="preserve"> Переліком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затвердженим наказом Міністерства Юстиції України 12.04.2012 р. № 578/5, Правилами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затвердженими наказом Міністерства юстиції України 18.06.2015 року № 1000/5 (зі змінами) у Чернівецької </w:t>
      </w:r>
      <w:r w:rsidR="00052BFA" w:rsidRPr="009A327A">
        <w:rPr>
          <w:rFonts w:ascii="Times New Roman" w:hAnsi="Times New Roman" w:cs="Times New Roman"/>
          <w:sz w:val="28"/>
          <w:szCs w:val="28"/>
          <w:lang w:val="uk-UA"/>
        </w:rPr>
        <w:t xml:space="preserve">гімназії №6 «Берегиня» </w:t>
      </w:r>
      <w:r w:rsidRPr="009A327A">
        <w:rPr>
          <w:rFonts w:ascii="Times New Roman" w:hAnsi="Times New Roman" w:cs="Times New Roman"/>
          <w:sz w:val="28"/>
          <w:szCs w:val="28"/>
          <w:lang w:val="uk-UA"/>
        </w:rPr>
        <w:t>(далі – Заклад) створено архівний підрозділ (далі - Архів) для тимчасового зберігання архівних документів, що нагромадилися за час його діяльності, використання відомостей, що містяться в цих документах, для службових, виробничих, наукових та інших цілей, а також для захисту прав і законних інтересів громадян.</w:t>
      </w:r>
    </w:p>
    <w:p w:rsidR="00EC4244" w:rsidRPr="009A327A" w:rsidRDefault="00EC4244" w:rsidP="009A327A">
      <w:pPr>
        <w:spacing w:after="0" w:line="240" w:lineRule="auto"/>
        <w:ind w:firstLine="567"/>
        <w:jc w:val="both"/>
        <w:rPr>
          <w:rFonts w:ascii="Times New Roman" w:hAnsi="Times New Roman" w:cs="Times New Roman"/>
          <w:sz w:val="28"/>
          <w:szCs w:val="28"/>
          <w:lang w:val="uk-UA"/>
        </w:rPr>
      </w:pPr>
      <w:r w:rsidRPr="009A327A">
        <w:rPr>
          <w:rFonts w:ascii="Times New Roman" w:hAnsi="Times New Roman" w:cs="Times New Roman"/>
          <w:b/>
          <w:sz w:val="28"/>
          <w:szCs w:val="28"/>
          <w:lang w:val="uk-UA"/>
        </w:rPr>
        <w:t>2.</w:t>
      </w:r>
      <w:r w:rsidRPr="009A327A">
        <w:rPr>
          <w:rFonts w:ascii="Times New Roman" w:hAnsi="Times New Roman" w:cs="Times New Roman"/>
          <w:sz w:val="28"/>
          <w:szCs w:val="28"/>
          <w:lang w:val="uk-UA"/>
        </w:rPr>
        <w:t xml:space="preserve"> Архів Закладу - це не відокремлена дільниця, що здійснює тимчасове зберігання документів. Функції відповідального за роботу з архівними документами та забезпечення їх збереження покладаються на окремого працівника, про що видається наказ керівника Закладу.</w:t>
      </w:r>
    </w:p>
    <w:p w:rsidR="00EC4244" w:rsidRPr="009A327A" w:rsidRDefault="00EC4244" w:rsidP="009A327A">
      <w:pPr>
        <w:spacing w:after="0" w:line="240" w:lineRule="auto"/>
        <w:ind w:firstLine="567"/>
        <w:jc w:val="both"/>
        <w:rPr>
          <w:rFonts w:ascii="Times New Roman" w:hAnsi="Times New Roman" w:cs="Times New Roman"/>
          <w:sz w:val="28"/>
          <w:szCs w:val="28"/>
          <w:lang w:val="uk-UA"/>
        </w:rPr>
      </w:pPr>
      <w:r w:rsidRPr="009A327A">
        <w:rPr>
          <w:rFonts w:ascii="Times New Roman" w:hAnsi="Times New Roman" w:cs="Times New Roman"/>
          <w:b/>
          <w:sz w:val="28"/>
          <w:szCs w:val="28"/>
          <w:lang w:val="uk-UA"/>
        </w:rPr>
        <w:t>3.</w:t>
      </w:r>
      <w:r w:rsidRPr="009A327A">
        <w:rPr>
          <w:rFonts w:ascii="Times New Roman" w:hAnsi="Times New Roman" w:cs="Times New Roman"/>
          <w:sz w:val="28"/>
          <w:szCs w:val="28"/>
          <w:lang w:val="uk-UA"/>
        </w:rPr>
        <w:t xml:space="preserve"> У своїй діяльності архівний підрозділ керується Конституцією і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нормативно-правовими актами та цим положенням, яке розроблено на підставі Типового положення про архівний підрозділ державного органу, органу місцевого самоврядування, </w:t>
      </w:r>
      <w:r w:rsidRPr="009A327A">
        <w:rPr>
          <w:rFonts w:ascii="Times New Roman" w:hAnsi="Times New Roman" w:cs="Times New Roman"/>
          <w:sz w:val="28"/>
          <w:szCs w:val="28"/>
          <w:lang w:val="uk-UA"/>
        </w:rPr>
        <w:lastRenderedPageBreak/>
        <w:t>державного і комунального підприємства, установи та організації, затвердженого наказом Міністерства юстиції України від 10 лютого 2012 р. № 232/5, зі змінами.</w:t>
      </w:r>
    </w:p>
    <w:p w:rsidR="00EC4244" w:rsidRPr="009A327A" w:rsidRDefault="00EC4244" w:rsidP="009A327A">
      <w:pPr>
        <w:spacing w:after="0" w:line="240" w:lineRule="auto"/>
        <w:ind w:firstLine="567"/>
        <w:jc w:val="both"/>
        <w:rPr>
          <w:rFonts w:ascii="Times New Roman" w:hAnsi="Times New Roman" w:cs="Times New Roman"/>
          <w:sz w:val="28"/>
          <w:szCs w:val="28"/>
          <w:lang w:val="uk-UA"/>
        </w:rPr>
      </w:pPr>
      <w:r w:rsidRPr="009A327A">
        <w:rPr>
          <w:rFonts w:ascii="Times New Roman" w:hAnsi="Times New Roman" w:cs="Times New Roman"/>
          <w:b/>
          <w:sz w:val="28"/>
          <w:szCs w:val="28"/>
          <w:lang w:val="uk-UA"/>
        </w:rPr>
        <w:t>4.</w:t>
      </w:r>
      <w:r w:rsidRPr="009A327A">
        <w:rPr>
          <w:rFonts w:ascii="Times New Roman" w:hAnsi="Times New Roman" w:cs="Times New Roman"/>
          <w:sz w:val="28"/>
          <w:szCs w:val="28"/>
          <w:lang w:val="uk-UA"/>
        </w:rPr>
        <w:t xml:space="preserve"> Відповідальний за Архів Закладу працює відповідно до річного плану, який затверджує керівник Закладу і звітує перед ним про проведену роботу.</w:t>
      </w:r>
    </w:p>
    <w:p w:rsidR="00EC4244" w:rsidRPr="009A327A" w:rsidRDefault="00EC4244" w:rsidP="009A327A">
      <w:pPr>
        <w:spacing w:after="0" w:line="240" w:lineRule="auto"/>
        <w:ind w:firstLine="567"/>
        <w:jc w:val="both"/>
        <w:rPr>
          <w:rFonts w:ascii="Times New Roman" w:hAnsi="Times New Roman" w:cs="Times New Roman"/>
          <w:sz w:val="28"/>
          <w:szCs w:val="28"/>
          <w:lang w:val="uk-UA"/>
        </w:rPr>
      </w:pPr>
      <w:r w:rsidRPr="009A327A">
        <w:rPr>
          <w:rFonts w:ascii="Times New Roman" w:hAnsi="Times New Roman" w:cs="Times New Roman"/>
          <w:b/>
          <w:sz w:val="28"/>
          <w:szCs w:val="28"/>
          <w:lang w:val="uk-UA"/>
        </w:rPr>
        <w:t>5.</w:t>
      </w:r>
      <w:r w:rsidRPr="009A327A">
        <w:rPr>
          <w:rFonts w:ascii="Times New Roman" w:hAnsi="Times New Roman" w:cs="Times New Roman"/>
          <w:sz w:val="28"/>
          <w:szCs w:val="28"/>
          <w:lang w:val="uk-UA"/>
        </w:rPr>
        <w:t xml:space="preserve"> Коло службових обов’язків відповідального за Архів визначається посадовою інструкцією, яка затверджена керівником Закладу.</w:t>
      </w:r>
    </w:p>
    <w:p w:rsidR="00EC4244" w:rsidRPr="009A327A" w:rsidRDefault="00EC4244" w:rsidP="009A327A">
      <w:pPr>
        <w:spacing w:after="0" w:line="240" w:lineRule="auto"/>
        <w:ind w:firstLine="567"/>
        <w:jc w:val="both"/>
        <w:rPr>
          <w:rFonts w:ascii="Times New Roman" w:hAnsi="Times New Roman" w:cs="Times New Roman"/>
          <w:sz w:val="28"/>
          <w:szCs w:val="28"/>
          <w:lang w:val="uk-UA"/>
        </w:rPr>
      </w:pPr>
      <w:r w:rsidRPr="009A327A">
        <w:rPr>
          <w:rFonts w:ascii="Times New Roman" w:hAnsi="Times New Roman" w:cs="Times New Roman"/>
          <w:b/>
          <w:sz w:val="28"/>
          <w:szCs w:val="28"/>
          <w:lang w:val="uk-UA"/>
        </w:rPr>
        <w:t>6.</w:t>
      </w:r>
      <w:r w:rsidRPr="009A327A">
        <w:rPr>
          <w:rFonts w:ascii="Times New Roman" w:hAnsi="Times New Roman" w:cs="Times New Roman"/>
          <w:sz w:val="28"/>
          <w:szCs w:val="28"/>
          <w:lang w:val="uk-UA"/>
        </w:rPr>
        <w:t xml:space="preserve"> Основними завданнями Архіву Закладу є:</w:t>
      </w:r>
    </w:p>
    <w:p w:rsidR="00EC4244" w:rsidRPr="009A327A" w:rsidRDefault="00EC4244" w:rsidP="009A327A">
      <w:pPr>
        <w:pStyle w:val="23"/>
        <w:shd w:val="clear" w:color="auto" w:fill="auto"/>
        <w:tabs>
          <w:tab w:val="left" w:pos="982"/>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t>- приймання від структурних підрозділів та зберігання архівних документів з різними видами матеріальних носіїв інформації;</w:t>
      </w:r>
    </w:p>
    <w:p w:rsidR="00EC4244" w:rsidRPr="009A327A" w:rsidRDefault="00EC4244" w:rsidP="009A327A">
      <w:pPr>
        <w:pStyle w:val="23"/>
        <w:shd w:val="clear" w:color="auto" w:fill="auto"/>
        <w:tabs>
          <w:tab w:val="left" w:pos="982"/>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t>- контроль разом з відповідальним за діловодство за станом зберігання та правильністю оформлення документів у структурних підрозділах;</w:t>
      </w:r>
    </w:p>
    <w:p w:rsidR="00EC4244" w:rsidRPr="009A327A" w:rsidRDefault="00EC4244" w:rsidP="009A327A">
      <w:pPr>
        <w:pStyle w:val="23"/>
        <w:shd w:val="clear" w:color="auto" w:fill="auto"/>
        <w:tabs>
          <w:tab w:val="left" w:pos="982"/>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t>- участь у складанні та погодженні номенклатури справ, перевірку відповідності формування документів у справи згідно із затвердженою номенклатурою;</w:t>
      </w:r>
    </w:p>
    <w:p w:rsidR="00EC4244" w:rsidRPr="009A327A" w:rsidRDefault="00EC4244" w:rsidP="009A327A">
      <w:pPr>
        <w:pStyle w:val="23"/>
        <w:shd w:val="clear" w:color="auto" w:fill="auto"/>
        <w:tabs>
          <w:tab w:val="left" w:pos="982"/>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t>- ведення державного обліку документів Національного архівного фонду, щорічне подання відомостей про їх кількість за формою, встановленою Правилами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затвердженими наказом Міністерства юстиції України від 18.06.2015р. № 1000/5, зареєстрованими у Міністерстві юстиції України 22.06.2015р. за № 736/27181;</w:t>
      </w:r>
    </w:p>
    <w:p w:rsidR="00EC4244" w:rsidRPr="009A327A" w:rsidRDefault="00EC4244" w:rsidP="009A327A">
      <w:pPr>
        <w:pStyle w:val="23"/>
        <w:shd w:val="clear" w:color="auto" w:fill="auto"/>
        <w:tabs>
          <w:tab w:val="left" w:pos="982"/>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t>- проведення попередньої експертизи цінності документів, що знаходяться на зберіганні, складання та подання на розгляд ЕК Закладу проектів описів справ постійного зберігання, описів справ тривалого (понад 10 років) зберігання, описів справ з кадрових питань (особового складу), актів про вилучення для знищення документів, не внесених до Національного архівного фонду, актів про вилучення документів з Національного архівного фонду, актів про невиправні пошкодження документів Національного архівного фонду, актів про невиправні пошкодження документів тривалого (понад 10 років) зберігання та з кадрових питань (особового складу);</w:t>
      </w:r>
    </w:p>
    <w:p w:rsidR="00EC4244" w:rsidRPr="009A327A" w:rsidRDefault="00EC4244" w:rsidP="009A327A">
      <w:pPr>
        <w:pStyle w:val="23"/>
        <w:shd w:val="clear" w:color="auto" w:fill="auto"/>
        <w:tabs>
          <w:tab w:val="left" w:pos="982"/>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t>- створення та вдосконалення довідкового апарату до архівних документів;</w:t>
      </w:r>
    </w:p>
    <w:p w:rsidR="00EC4244" w:rsidRPr="009A327A" w:rsidRDefault="00EC4244" w:rsidP="009A327A">
      <w:pPr>
        <w:pStyle w:val="23"/>
        <w:shd w:val="clear" w:color="auto" w:fill="auto"/>
        <w:tabs>
          <w:tab w:val="left" w:pos="982"/>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t>- організація користування архівними документами, надання архівних довідок, копій, витягів з документів юридичним і фізичним особам відповідно до Правил;</w:t>
      </w:r>
    </w:p>
    <w:p w:rsidR="00EC4244" w:rsidRPr="009A327A" w:rsidRDefault="00EC4244" w:rsidP="009A327A">
      <w:pPr>
        <w:pStyle w:val="23"/>
        <w:shd w:val="clear" w:color="auto" w:fill="auto"/>
        <w:tabs>
          <w:tab w:val="left" w:pos="982"/>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t>- підготовка, передавання та транспортування (за рахунок Закладу) документів Національного архівного фонду до архіву Управління освіти чи архівного відділу міської ради;</w:t>
      </w:r>
    </w:p>
    <w:p w:rsidR="00EC4244" w:rsidRPr="009A327A" w:rsidRDefault="00EC4244" w:rsidP="009A327A">
      <w:pPr>
        <w:pStyle w:val="23"/>
        <w:shd w:val="clear" w:color="auto" w:fill="auto"/>
        <w:tabs>
          <w:tab w:val="left" w:pos="982"/>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t>- участь у заходах з підвищення фахової кваліфікації працівників, які відповідають за роботу з документами.</w:t>
      </w:r>
    </w:p>
    <w:p w:rsidR="00EC4244" w:rsidRPr="009A327A" w:rsidRDefault="00EC4244" w:rsidP="009A327A">
      <w:pPr>
        <w:pStyle w:val="23"/>
        <w:shd w:val="clear" w:color="auto" w:fill="auto"/>
        <w:tabs>
          <w:tab w:val="left" w:pos="982"/>
        </w:tabs>
        <w:spacing w:before="0" w:line="240" w:lineRule="auto"/>
        <w:ind w:firstLine="567"/>
        <w:jc w:val="both"/>
        <w:rPr>
          <w:rFonts w:ascii="Times New Roman" w:hAnsi="Times New Roman" w:cs="Times New Roman"/>
          <w:lang w:val="uk-UA"/>
        </w:rPr>
      </w:pPr>
      <w:r w:rsidRPr="009A327A">
        <w:rPr>
          <w:rFonts w:ascii="Times New Roman" w:hAnsi="Times New Roman" w:cs="Times New Roman"/>
          <w:b/>
          <w:lang w:val="uk-UA"/>
        </w:rPr>
        <w:t>7.</w:t>
      </w:r>
      <w:r w:rsidRPr="009A327A">
        <w:rPr>
          <w:rFonts w:ascii="Times New Roman" w:hAnsi="Times New Roman" w:cs="Times New Roman"/>
          <w:lang w:val="uk-UA"/>
        </w:rPr>
        <w:t xml:space="preserve"> Для виконання покладених на Архів завдань йому надається право:</w:t>
      </w:r>
    </w:p>
    <w:p w:rsidR="00EC4244" w:rsidRPr="009A327A" w:rsidRDefault="00EC4244" w:rsidP="009A327A">
      <w:pPr>
        <w:pStyle w:val="23"/>
        <w:shd w:val="clear" w:color="auto" w:fill="auto"/>
        <w:tabs>
          <w:tab w:val="left" w:pos="982"/>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t>- вимагати від структурних підрозділів Закладу передавання зберігання документів, оформлених згідно з чинним законодавством;</w:t>
      </w:r>
    </w:p>
    <w:p w:rsidR="00EC4244" w:rsidRPr="009A327A" w:rsidRDefault="00EC4244" w:rsidP="009A327A">
      <w:pPr>
        <w:pStyle w:val="23"/>
        <w:shd w:val="clear" w:color="auto" w:fill="auto"/>
        <w:tabs>
          <w:tab w:val="left" w:pos="982"/>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t>- повертати структурним підрозділам на доопрацювання документи, оформлені з порушенням встановлених вимог;</w:t>
      </w:r>
    </w:p>
    <w:p w:rsidR="00EC4244" w:rsidRPr="009A327A" w:rsidRDefault="00EC4244" w:rsidP="009A327A">
      <w:pPr>
        <w:pStyle w:val="23"/>
        <w:shd w:val="clear" w:color="auto" w:fill="auto"/>
        <w:tabs>
          <w:tab w:val="left" w:pos="982"/>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lastRenderedPageBreak/>
        <w:t>- надавати структурним підрозділам рекомендації з питань, що входять до компетенції Архіву;</w:t>
      </w:r>
    </w:p>
    <w:p w:rsidR="00EC4244" w:rsidRPr="009A327A" w:rsidRDefault="00EC4244" w:rsidP="009A327A">
      <w:pPr>
        <w:pStyle w:val="23"/>
        <w:shd w:val="clear" w:color="auto" w:fill="auto"/>
        <w:tabs>
          <w:tab w:val="left" w:pos="982"/>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t>- запитувати від структурних підрозділів Закладу відомості, необхідні для роботи;</w:t>
      </w:r>
    </w:p>
    <w:p w:rsidR="00EC4244" w:rsidRPr="009A327A" w:rsidRDefault="00EC4244" w:rsidP="009A327A">
      <w:pPr>
        <w:pStyle w:val="23"/>
        <w:shd w:val="clear" w:color="auto" w:fill="auto"/>
        <w:tabs>
          <w:tab w:val="left" w:pos="982"/>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t>- інформувати керівника Закладу про стан роботи з документами та вносити пропозиції щодо її покращення;</w:t>
      </w:r>
    </w:p>
    <w:p w:rsidR="00EC4244" w:rsidRPr="009A327A" w:rsidRDefault="00EC4244" w:rsidP="009A327A">
      <w:pPr>
        <w:pStyle w:val="23"/>
        <w:shd w:val="clear" w:color="auto" w:fill="auto"/>
        <w:tabs>
          <w:tab w:val="left" w:pos="982"/>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t>-  брати участь у нарадах, які проводяться в Закладі, у разі розгляду на них питань роботи з документами.</w:t>
      </w:r>
    </w:p>
    <w:p w:rsidR="00EC4244" w:rsidRPr="009A327A" w:rsidRDefault="00EC4244" w:rsidP="009A327A">
      <w:pPr>
        <w:pStyle w:val="23"/>
        <w:shd w:val="clear" w:color="auto" w:fill="auto"/>
        <w:tabs>
          <w:tab w:val="left" w:pos="982"/>
        </w:tabs>
        <w:spacing w:before="0" w:line="240" w:lineRule="auto"/>
        <w:ind w:firstLine="567"/>
        <w:jc w:val="both"/>
        <w:rPr>
          <w:rFonts w:ascii="Times New Roman" w:hAnsi="Times New Roman" w:cs="Times New Roman"/>
          <w:lang w:val="uk-UA"/>
        </w:rPr>
      </w:pPr>
      <w:r w:rsidRPr="009A327A">
        <w:rPr>
          <w:rFonts w:ascii="Times New Roman" w:hAnsi="Times New Roman" w:cs="Times New Roman"/>
          <w:b/>
          <w:lang w:val="uk-UA"/>
        </w:rPr>
        <w:t>8.</w:t>
      </w:r>
      <w:r w:rsidRPr="009A327A">
        <w:rPr>
          <w:rFonts w:ascii="Times New Roman" w:hAnsi="Times New Roman" w:cs="Times New Roman"/>
          <w:lang w:val="uk-UA"/>
        </w:rPr>
        <w:t xml:space="preserve"> Порядок взаємодії Архіву з іншими структурними підрозділами визначається керівником Закладу.</w:t>
      </w:r>
    </w:p>
    <w:p w:rsidR="00EC4244" w:rsidRPr="009A327A" w:rsidRDefault="00EC4244" w:rsidP="009A327A">
      <w:pPr>
        <w:pStyle w:val="23"/>
        <w:shd w:val="clear" w:color="auto" w:fill="auto"/>
        <w:tabs>
          <w:tab w:val="left" w:pos="982"/>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t>Відповідальний за Архів Закладу несе відповідальність у встановленому законодавством порядку в разі знищення, псування документів, які підлягають до складу документів Архіву Національного архівного фонду.</w:t>
      </w:r>
    </w:p>
    <w:p w:rsidR="00EC4244" w:rsidRPr="009A327A" w:rsidRDefault="00EC4244" w:rsidP="009A327A">
      <w:pPr>
        <w:pStyle w:val="23"/>
        <w:shd w:val="clear" w:color="auto" w:fill="auto"/>
        <w:tabs>
          <w:tab w:val="left" w:pos="1143"/>
        </w:tabs>
        <w:spacing w:before="0" w:line="240" w:lineRule="auto"/>
        <w:ind w:firstLine="567"/>
        <w:jc w:val="both"/>
        <w:rPr>
          <w:rFonts w:ascii="Times New Roman" w:hAnsi="Times New Roman" w:cs="Times New Roman"/>
          <w:lang w:val="uk-UA"/>
        </w:rPr>
      </w:pPr>
      <w:r w:rsidRPr="009A327A">
        <w:rPr>
          <w:rFonts w:ascii="Times New Roman" w:hAnsi="Times New Roman" w:cs="Times New Roman"/>
          <w:b/>
          <w:lang w:val="uk-UA"/>
        </w:rPr>
        <w:t xml:space="preserve">9. </w:t>
      </w:r>
      <w:r w:rsidRPr="009A327A">
        <w:rPr>
          <w:rFonts w:ascii="Times New Roman" w:hAnsi="Times New Roman" w:cs="Times New Roman"/>
          <w:lang w:val="uk-UA"/>
        </w:rPr>
        <w:t>До складу документів Архіву входять:</w:t>
      </w:r>
    </w:p>
    <w:p w:rsidR="00EC4244" w:rsidRPr="009A327A" w:rsidRDefault="00EC4244" w:rsidP="009A327A">
      <w:pPr>
        <w:pStyle w:val="23"/>
        <w:shd w:val="clear" w:color="auto" w:fill="auto"/>
        <w:tabs>
          <w:tab w:val="left" w:pos="1143"/>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t>- документи з паперовою основою, внесені до Національного архівного фонду, тривалого (понад 10 років) зберігання, створені структурними підрозділами Закладу та документи з кадрових питань (особового складу);</w:t>
      </w:r>
    </w:p>
    <w:p w:rsidR="00EC4244" w:rsidRPr="009A327A" w:rsidRDefault="00EC4244" w:rsidP="009A327A">
      <w:pPr>
        <w:pStyle w:val="23"/>
        <w:shd w:val="clear" w:color="auto" w:fill="auto"/>
        <w:tabs>
          <w:tab w:val="left" w:pos="1143"/>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t>- науково-технічна документація, аудіовізуальні та електронні документи створені в Закладі, або одержані на законних підставах;</w:t>
      </w:r>
    </w:p>
    <w:p w:rsidR="00EC4244" w:rsidRPr="009A327A" w:rsidRDefault="00EC4244" w:rsidP="009A327A">
      <w:pPr>
        <w:pStyle w:val="23"/>
        <w:shd w:val="clear" w:color="auto" w:fill="auto"/>
        <w:tabs>
          <w:tab w:val="left" w:pos="1143"/>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t>- фонди особового походження працівників Закладу, які відіграли певну роль в історії розвитку Закладу;</w:t>
      </w:r>
    </w:p>
    <w:p w:rsidR="00EC4244" w:rsidRPr="009A327A" w:rsidRDefault="00EC4244" w:rsidP="009A327A">
      <w:pPr>
        <w:pStyle w:val="23"/>
        <w:shd w:val="clear" w:color="auto" w:fill="auto"/>
        <w:tabs>
          <w:tab w:val="left" w:pos="1143"/>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t>- документи з різними видами матеріальних носіїв інформації установ - попередників та підпорядкованих організацій, що ліквідовані;</w:t>
      </w:r>
    </w:p>
    <w:p w:rsidR="00EC4244" w:rsidRPr="009A327A" w:rsidRDefault="00EC4244" w:rsidP="009A327A">
      <w:pPr>
        <w:pStyle w:val="23"/>
        <w:shd w:val="clear" w:color="auto" w:fill="auto"/>
        <w:tabs>
          <w:tab w:val="left" w:pos="1143"/>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t>- друковані видання, що доповнюють архівні документи і необхідні для науково-методичної та інформаційно-довідкової роботи архівного підрозділу;</w:t>
      </w:r>
    </w:p>
    <w:p w:rsidR="00EC4244" w:rsidRPr="009A327A" w:rsidRDefault="00EC4244" w:rsidP="009A327A">
      <w:pPr>
        <w:pStyle w:val="23"/>
        <w:shd w:val="clear" w:color="auto" w:fill="auto"/>
        <w:tabs>
          <w:tab w:val="left" w:pos="1143"/>
        </w:tabs>
        <w:spacing w:before="0" w:line="240" w:lineRule="auto"/>
        <w:ind w:firstLine="567"/>
        <w:jc w:val="both"/>
        <w:rPr>
          <w:rFonts w:ascii="Times New Roman" w:hAnsi="Times New Roman" w:cs="Times New Roman"/>
          <w:lang w:val="uk-UA"/>
        </w:rPr>
      </w:pPr>
      <w:r w:rsidRPr="009A327A">
        <w:rPr>
          <w:rFonts w:ascii="Times New Roman" w:hAnsi="Times New Roman" w:cs="Times New Roman"/>
          <w:lang w:val="uk-UA"/>
        </w:rPr>
        <w:t>- довідковий та обліковий апарат до архівних документів/описи, історичні довідки, акти приймання-передавання та акти про вилучення для знищення документів.</w:t>
      </w:r>
    </w:p>
    <w:p w:rsidR="00EC4244" w:rsidRPr="009A327A" w:rsidRDefault="00EC4244" w:rsidP="009A327A">
      <w:pPr>
        <w:pStyle w:val="23"/>
        <w:shd w:val="clear" w:color="auto" w:fill="auto"/>
        <w:spacing w:before="0" w:line="240" w:lineRule="auto"/>
        <w:ind w:firstLine="740"/>
        <w:jc w:val="both"/>
        <w:rPr>
          <w:rFonts w:ascii="Times New Roman" w:hAnsi="Times New Roman" w:cs="Times New Roman"/>
          <w:lang w:val="uk-UA"/>
        </w:rPr>
      </w:pPr>
      <w:r w:rsidRPr="009A327A">
        <w:rPr>
          <w:rFonts w:ascii="Times New Roman" w:hAnsi="Times New Roman" w:cs="Times New Roman"/>
          <w:lang w:val="uk-UA"/>
        </w:rPr>
        <w:t>Документи з різними видами носіїв інформації повинні зберігатися в Архіві Закладу.</w:t>
      </w:r>
    </w:p>
    <w:p w:rsidR="00EC4244" w:rsidRPr="009A327A" w:rsidRDefault="00EC4244" w:rsidP="009A327A">
      <w:pPr>
        <w:pStyle w:val="23"/>
        <w:shd w:val="clear" w:color="auto" w:fill="auto"/>
        <w:spacing w:before="0" w:line="240" w:lineRule="auto"/>
        <w:ind w:firstLine="740"/>
        <w:jc w:val="both"/>
        <w:rPr>
          <w:rFonts w:ascii="Times New Roman" w:hAnsi="Times New Roman" w:cs="Times New Roman"/>
          <w:lang w:val="uk-UA"/>
        </w:rPr>
      </w:pPr>
      <w:r w:rsidRPr="009A327A">
        <w:rPr>
          <w:rFonts w:ascii="Times New Roman" w:hAnsi="Times New Roman" w:cs="Times New Roman"/>
          <w:b/>
          <w:lang w:val="uk-UA"/>
        </w:rPr>
        <w:t>10.</w:t>
      </w:r>
      <w:r w:rsidRPr="009A327A">
        <w:rPr>
          <w:rFonts w:ascii="Times New Roman" w:hAnsi="Times New Roman" w:cs="Times New Roman"/>
          <w:lang w:val="uk-UA"/>
        </w:rPr>
        <w:t xml:space="preserve"> Документи з паперовими носіями інформації в упорядкованому стані передаються із структурних підрозділів до Архіву Закладу через 2 роки після закінчення їх у діловодстві відповідно до вимог, встановлених Правилами.</w:t>
      </w:r>
    </w:p>
    <w:p w:rsidR="00EC4244" w:rsidRPr="009A327A" w:rsidRDefault="00EC4244" w:rsidP="009A327A">
      <w:pPr>
        <w:pStyle w:val="23"/>
        <w:shd w:val="clear" w:color="auto" w:fill="auto"/>
        <w:spacing w:before="0" w:line="240" w:lineRule="auto"/>
        <w:ind w:firstLine="740"/>
        <w:jc w:val="both"/>
        <w:rPr>
          <w:rFonts w:ascii="Times New Roman" w:hAnsi="Times New Roman" w:cs="Times New Roman"/>
          <w:lang w:val="uk-UA"/>
        </w:rPr>
      </w:pPr>
      <w:r w:rsidRPr="009A327A">
        <w:rPr>
          <w:rFonts w:ascii="Times New Roman" w:hAnsi="Times New Roman" w:cs="Times New Roman"/>
          <w:lang w:val="uk-UA"/>
        </w:rPr>
        <w:t>Аудіовізуальні документи передаються до Архіву Закладу одразу після завершення її виробництва.</w:t>
      </w:r>
    </w:p>
    <w:p w:rsidR="00EC4244" w:rsidRPr="009A327A" w:rsidRDefault="00EC4244" w:rsidP="009A327A">
      <w:pPr>
        <w:pStyle w:val="23"/>
        <w:shd w:val="clear" w:color="auto" w:fill="auto"/>
        <w:spacing w:before="0" w:line="240" w:lineRule="auto"/>
        <w:ind w:firstLine="740"/>
        <w:jc w:val="both"/>
        <w:rPr>
          <w:rFonts w:ascii="Times New Roman" w:hAnsi="Times New Roman" w:cs="Times New Roman"/>
          <w:lang w:val="uk-UA"/>
        </w:rPr>
      </w:pPr>
      <w:r w:rsidRPr="009A327A">
        <w:rPr>
          <w:rFonts w:ascii="Times New Roman" w:hAnsi="Times New Roman" w:cs="Times New Roman"/>
          <w:lang w:val="uk-UA"/>
        </w:rPr>
        <w:t>Електронні документи передаються до Архіву Закладу відповідно до вимог, встановлених Порядком роботи з електронними документами у діловодстві та їх підготовки до передавання на архівне зберігання, затвердженим наказом Міністерства юстиції України від 11 листопада 2014 року № 1886/5, зареєстрованим у Міністерстві юстиції України 11 листопада 2014 року за № 1421/26198.</w:t>
      </w:r>
    </w:p>
    <w:p w:rsidR="00EC4244" w:rsidRPr="009A327A" w:rsidRDefault="00EC4244" w:rsidP="009A327A">
      <w:pPr>
        <w:pStyle w:val="23"/>
        <w:shd w:val="clear" w:color="auto" w:fill="auto"/>
        <w:spacing w:before="0" w:line="240" w:lineRule="auto"/>
        <w:ind w:firstLine="740"/>
        <w:jc w:val="both"/>
        <w:rPr>
          <w:rFonts w:ascii="Times New Roman" w:hAnsi="Times New Roman" w:cs="Times New Roman"/>
          <w:lang w:val="uk-UA"/>
        </w:rPr>
      </w:pPr>
    </w:p>
    <w:p w:rsidR="00DD64E7" w:rsidRPr="009A327A" w:rsidRDefault="00DD64E7" w:rsidP="009A327A">
      <w:pPr>
        <w:widowControl w:val="0"/>
        <w:spacing w:after="0" w:line="240" w:lineRule="auto"/>
        <w:jc w:val="both"/>
        <w:rPr>
          <w:rFonts w:ascii="Times New Roman" w:hAnsi="Times New Roman" w:cs="Times New Roman"/>
          <w:b/>
          <w:sz w:val="28"/>
          <w:szCs w:val="28"/>
          <w:lang w:val="uk-UA" w:eastAsia="ru-RU"/>
        </w:rPr>
      </w:pPr>
      <w:r w:rsidRPr="009A327A">
        <w:rPr>
          <w:rFonts w:ascii="Times New Roman" w:hAnsi="Times New Roman" w:cs="Times New Roman"/>
          <w:b/>
          <w:sz w:val="28"/>
          <w:szCs w:val="28"/>
          <w:lang w:val="uk-UA" w:eastAsia="ru-RU"/>
        </w:rPr>
        <w:t xml:space="preserve">СХВАЛЕНО </w:t>
      </w:r>
    </w:p>
    <w:p w:rsidR="00DD64E7" w:rsidRPr="009A327A" w:rsidRDefault="00DD64E7" w:rsidP="009A327A">
      <w:pPr>
        <w:widowControl w:val="0"/>
        <w:spacing w:after="0" w:line="240" w:lineRule="auto"/>
        <w:jc w:val="both"/>
        <w:rPr>
          <w:rFonts w:ascii="Times New Roman" w:hAnsi="Times New Roman" w:cs="Times New Roman"/>
          <w:b/>
          <w:sz w:val="28"/>
          <w:szCs w:val="28"/>
          <w:lang w:val="uk-UA" w:eastAsia="ru-RU"/>
        </w:rPr>
      </w:pPr>
      <w:r w:rsidRPr="009A327A">
        <w:rPr>
          <w:rFonts w:ascii="Times New Roman" w:hAnsi="Times New Roman" w:cs="Times New Roman"/>
          <w:b/>
          <w:sz w:val="28"/>
          <w:szCs w:val="28"/>
          <w:lang w:val="uk-UA" w:eastAsia="ru-RU"/>
        </w:rPr>
        <w:t xml:space="preserve">Протокол ЕК </w:t>
      </w:r>
    </w:p>
    <w:p w:rsidR="00DD64E7" w:rsidRPr="009A327A" w:rsidRDefault="00DD64E7" w:rsidP="009A327A">
      <w:pPr>
        <w:widowControl w:val="0"/>
        <w:spacing w:after="0" w:line="240" w:lineRule="auto"/>
        <w:jc w:val="both"/>
        <w:rPr>
          <w:rFonts w:ascii="Times New Roman" w:hAnsi="Times New Roman" w:cs="Times New Roman"/>
          <w:b/>
          <w:sz w:val="28"/>
          <w:szCs w:val="28"/>
          <w:lang w:val="uk-UA" w:eastAsia="ru-RU"/>
        </w:rPr>
      </w:pPr>
      <w:r w:rsidRPr="009A327A">
        <w:rPr>
          <w:rFonts w:ascii="Times New Roman" w:hAnsi="Times New Roman" w:cs="Times New Roman"/>
          <w:b/>
          <w:sz w:val="28"/>
          <w:szCs w:val="28"/>
          <w:lang w:val="uk-UA" w:eastAsia="ru-RU"/>
        </w:rPr>
        <w:t>Чернівецької гімназії №6 «Берегиня»</w:t>
      </w:r>
    </w:p>
    <w:p w:rsidR="00DD64E7" w:rsidRPr="009A327A" w:rsidRDefault="00DD64E7" w:rsidP="009A327A">
      <w:pPr>
        <w:widowControl w:val="0"/>
        <w:spacing w:after="0" w:line="240" w:lineRule="auto"/>
        <w:jc w:val="both"/>
        <w:rPr>
          <w:rFonts w:ascii="Times New Roman" w:hAnsi="Times New Roman" w:cs="Times New Roman"/>
          <w:sz w:val="28"/>
          <w:szCs w:val="28"/>
          <w:lang w:val="uk-UA" w:eastAsia="ru-RU"/>
        </w:rPr>
      </w:pPr>
      <w:r w:rsidRPr="009A327A">
        <w:rPr>
          <w:rFonts w:ascii="Times New Roman" w:hAnsi="Times New Roman" w:cs="Times New Roman"/>
          <w:b/>
          <w:sz w:val="28"/>
          <w:szCs w:val="28"/>
          <w:lang w:val="uk-UA" w:eastAsia="ru-RU"/>
        </w:rPr>
        <w:t>від ____________ № ______</w:t>
      </w:r>
    </w:p>
    <w:p w:rsidR="00EC4244" w:rsidRPr="00DD64E7" w:rsidRDefault="00EC4244" w:rsidP="00DD64E7">
      <w:pPr>
        <w:spacing w:after="0"/>
        <w:jc w:val="right"/>
        <w:rPr>
          <w:rFonts w:ascii="Times New Roman" w:hAnsi="Times New Roman" w:cs="Times New Roman"/>
          <w:b/>
          <w:sz w:val="28"/>
          <w:szCs w:val="28"/>
          <w:lang w:val="uk-UA"/>
        </w:rPr>
      </w:pPr>
      <w:r w:rsidRPr="00DD64E7">
        <w:rPr>
          <w:rFonts w:ascii="Times New Roman" w:hAnsi="Times New Roman" w:cs="Times New Roman"/>
          <w:b/>
          <w:sz w:val="28"/>
          <w:szCs w:val="28"/>
          <w:lang w:val="uk-UA"/>
        </w:rPr>
        <w:lastRenderedPageBreak/>
        <w:t>Додаток №3</w:t>
      </w:r>
    </w:p>
    <w:p w:rsidR="00C9023B" w:rsidRDefault="00DD64E7" w:rsidP="00C9023B">
      <w:pPr>
        <w:spacing w:after="0"/>
        <w:jc w:val="right"/>
        <w:rPr>
          <w:rFonts w:ascii="Times New Roman" w:hAnsi="Times New Roman" w:cs="Times New Roman"/>
          <w:b/>
          <w:sz w:val="28"/>
          <w:szCs w:val="28"/>
        </w:rPr>
      </w:pPr>
      <w:r w:rsidRPr="00DD64E7">
        <w:rPr>
          <w:rFonts w:ascii="Times New Roman" w:hAnsi="Times New Roman" w:cs="Times New Roman"/>
          <w:b/>
          <w:sz w:val="28"/>
          <w:szCs w:val="28"/>
        </w:rPr>
        <w:t xml:space="preserve">до наказу  Чернівецької </w:t>
      </w:r>
    </w:p>
    <w:p w:rsidR="00DD64E7" w:rsidRPr="00DD64E7" w:rsidRDefault="00DD64E7" w:rsidP="00C9023B">
      <w:pPr>
        <w:spacing w:after="0"/>
        <w:jc w:val="right"/>
        <w:rPr>
          <w:rFonts w:ascii="Times New Roman" w:hAnsi="Times New Roman" w:cs="Times New Roman"/>
          <w:b/>
          <w:sz w:val="28"/>
          <w:szCs w:val="28"/>
        </w:rPr>
      </w:pPr>
      <w:r w:rsidRPr="00DD64E7">
        <w:rPr>
          <w:rFonts w:ascii="Times New Roman" w:hAnsi="Times New Roman" w:cs="Times New Roman"/>
          <w:b/>
          <w:sz w:val="28"/>
          <w:szCs w:val="28"/>
        </w:rPr>
        <w:t>гімназії №6 «Берегиня»</w:t>
      </w:r>
    </w:p>
    <w:p w:rsidR="00DD64E7" w:rsidRPr="00C9023B" w:rsidRDefault="00F67D02" w:rsidP="00DD64E7">
      <w:pPr>
        <w:spacing w:after="0"/>
        <w:jc w:val="right"/>
        <w:rPr>
          <w:rFonts w:ascii="Times New Roman" w:hAnsi="Times New Roman" w:cs="Times New Roman"/>
          <w:b/>
          <w:sz w:val="28"/>
          <w:szCs w:val="28"/>
          <w:lang w:val="uk-UA"/>
        </w:rPr>
      </w:pPr>
      <w:r w:rsidRPr="00C9023B">
        <w:rPr>
          <w:rFonts w:ascii="Times New Roman" w:hAnsi="Times New Roman" w:cs="Times New Roman"/>
          <w:b/>
          <w:sz w:val="28"/>
          <w:szCs w:val="28"/>
        </w:rPr>
        <w:t xml:space="preserve">від </w:t>
      </w:r>
      <w:r w:rsidR="00C9023B" w:rsidRPr="00C9023B">
        <w:rPr>
          <w:rFonts w:ascii="Times New Roman" w:hAnsi="Times New Roman" w:cs="Times New Roman"/>
          <w:b/>
          <w:sz w:val="28"/>
          <w:szCs w:val="28"/>
          <w:lang w:val="uk-UA"/>
        </w:rPr>
        <w:t>09</w:t>
      </w:r>
      <w:r w:rsidRPr="00C9023B">
        <w:rPr>
          <w:rFonts w:ascii="Times New Roman" w:hAnsi="Times New Roman" w:cs="Times New Roman"/>
          <w:b/>
          <w:sz w:val="28"/>
          <w:szCs w:val="28"/>
        </w:rPr>
        <w:t>.1</w:t>
      </w:r>
      <w:r w:rsidR="00C9023B" w:rsidRPr="00C9023B">
        <w:rPr>
          <w:rFonts w:ascii="Times New Roman" w:hAnsi="Times New Roman" w:cs="Times New Roman"/>
          <w:b/>
          <w:sz w:val="28"/>
          <w:szCs w:val="28"/>
          <w:lang w:val="uk-UA"/>
        </w:rPr>
        <w:t>2</w:t>
      </w:r>
      <w:r w:rsidRPr="00C9023B">
        <w:rPr>
          <w:rFonts w:ascii="Times New Roman" w:hAnsi="Times New Roman" w:cs="Times New Roman"/>
          <w:b/>
          <w:sz w:val="28"/>
          <w:szCs w:val="28"/>
        </w:rPr>
        <w:t>.202</w:t>
      </w:r>
      <w:r w:rsidR="00C9023B" w:rsidRPr="00C9023B">
        <w:rPr>
          <w:rFonts w:ascii="Times New Roman" w:hAnsi="Times New Roman" w:cs="Times New Roman"/>
          <w:b/>
          <w:sz w:val="28"/>
          <w:szCs w:val="28"/>
          <w:lang w:val="uk-UA"/>
        </w:rPr>
        <w:t>4</w:t>
      </w:r>
      <w:r w:rsidRPr="00C9023B">
        <w:rPr>
          <w:rFonts w:ascii="Times New Roman" w:hAnsi="Times New Roman" w:cs="Times New Roman"/>
          <w:b/>
          <w:sz w:val="28"/>
          <w:szCs w:val="28"/>
        </w:rPr>
        <w:t xml:space="preserve"> №4</w:t>
      </w:r>
      <w:r w:rsidR="00C9023B" w:rsidRPr="00C9023B">
        <w:rPr>
          <w:rFonts w:ascii="Times New Roman" w:hAnsi="Times New Roman" w:cs="Times New Roman"/>
          <w:b/>
          <w:sz w:val="28"/>
          <w:szCs w:val="28"/>
          <w:lang w:val="uk-UA"/>
        </w:rPr>
        <w:t>19</w:t>
      </w:r>
    </w:p>
    <w:p w:rsidR="00DD64E7" w:rsidRPr="00DD64E7" w:rsidRDefault="00DD64E7" w:rsidP="00DD64E7">
      <w:pPr>
        <w:spacing w:after="0"/>
        <w:jc w:val="right"/>
        <w:rPr>
          <w:rFonts w:ascii="Times New Roman" w:hAnsi="Times New Roman" w:cs="Times New Roman"/>
          <w:b/>
          <w:sz w:val="28"/>
          <w:szCs w:val="28"/>
          <w:lang w:val="uk-UA"/>
        </w:rPr>
      </w:pPr>
    </w:p>
    <w:p w:rsidR="00EC4244" w:rsidRPr="00EC4244" w:rsidRDefault="00EC4244" w:rsidP="00EC4244">
      <w:pPr>
        <w:shd w:val="clear" w:color="auto" w:fill="FFFFFF"/>
        <w:spacing w:after="0"/>
        <w:ind w:firstLine="567"/>
        <w:jc w:val="center"/>
        <w:rPr>
          <w:rFonts w:ascii="Times New Roman" w:hAnsi="Times New Roman" w:cs="Times New Roman"/>
          <w:b/>
          <w:bCs/>
          <w:sz w:val="28"/>
          <w:szCs w:val="28"/>
        </w:rPr>
      </w:pPr>
      <w:r w:rsidRPr="00EC4244">
        <w:rPr>
          <w:rFonts w:ascii="Times New Roman" w:hAnsi="Times New Roman" w:cs="Times New Roman"/>
          <w:b/>
          <w:bCs/>
          <w:sz w:val="28"/>
          <w:szCs w:val="28"/>
        </w:rPr>
        <w:t>ТИПОВЕ ПОЛОЖЕННЯ</w:t>
      </w:r>
      <w:r w:rsidRPr="00EC4244">
        <w:rPr>
          <w:rFonts w:ascii="Times New Roman" w:hAnsi="Times New Roman" w:cs="Times New Roman"/>
          <w:sz w:val="28"/>
          <w:szCs w:val="28"/>
        </w:rPr>
        <w:br/>
      </w:r>
      <w:r w:rsidRPr="00EC4244">
        <w:rPr>
          <w:rFonts w:ascii="Times New Roman" w:hAnsi="Times New Roman" w:cs="Times New Roman"/>
          <w:b/>
          <w:bCs/>
          <w:sz w:val="28"/>
          <w:szCs w:val="28"/>
        </w:rPr>
        <w:t xml:space="preserve">        про експертну комісію </w:t>
      </w:r>
    </w:p>
    <w:p w:rsidR="00EC4244" w:rsidRPr="00DD64E7" w:rsidRDefault="00EC4244" w:rsidP="00EC4244">
      <w:pPr>
        <w:shd w:val="clear" w:color="auto" w:fill="FFFFFF"/>
        <w:ind w:firstLine="567"/>
        <w:jc w:val="center"/>
        <w:rPr>
          <w:rFonts w:ascii="Times New Roman" w:hAnsi="Times New Roman" w:cs="Times New Roman"/>
          <w:b/>
          <w:sz w:val="28"/>
          <w:szCs w:val="28"/>
        </w:rPr>
      </w:pPr>
      <w:r w:rsidRPr="00DD64E7">
        <w:rPr>
          <w:rFonts w:ascii="Times New Roman" w:eastAsia="Times New Roman" w:hAnsi="Times New Roman" w:cs="Times New Roman"/>
          <w:b/>
          <w:color w:val="000000"/>
          <w:sz w:val="28"/>
          <w:szCs w:val="28"/>
          <w:lang w:val="uk-UA"/>
        </w:rPr>
        <w:t xml:space="preserve">Чернівецької </w:t>
      </w:r>
      <w:r w:rsidRPr="00DD64E7">
        <w:rPr>
          <w:rFonts w:ascii="Times New Roman" w:eastAsia="Times New Roman" w:hAnsi="Times New Roman" w:cs="Times New Roman"/>
          <w:b/>
          <w:bCs/>
          <w:sz w:val="28"/>
          <w:szCs w:val="28"/>
          <w:lang w:val="uk-UA" w:eastAsia="ru-RU"/>
        </w:rPr>
        <w:t>гімназії №6 «Берегиня»</w:t>
      </w:r>
    </w:p>
    <w:p w:rsidR="00EC4244" w:rsidRPr="009A327A" w:rsidRDefault="00EC4244" w:rsidP="00EC4244">
      <w:pPr>
        <w:numPr>
          <w:ilvl w:val="0"/>
          <w:numId w:val="2"/>
        </w:numPr>
        <w:shd w:val="clear" w:color="auto" w:fill="FFFFFF"/>
        <w:tabs>
          <w:tab w:val="left" w:pos="851"/>
        </w:tabs>
        <w:spacing w:after="0" w:line="240" w:lineRule="auto"/>
        <w:ind w:left="0" w:firstLine="567"/>
        <w:jc w:val="both"/>
        <w:rPr>
          <w:rFonts w:ascii="Times New Roman" w:hAnsi="Times New Roman" w:cs="Times New Roman"/>
          <w:sz w:val="28"/>
          <w:szCs w:val="28"/>
          <w:lang w:val="uk-UA"/>
        </w:rPr>
      </w:pPr>
      <w:bookmarkStart w:id="1" w:name="n14"/>
      <w:bookmarkEnd w:id="1"/>
      <w:r w:rsidRPr="009A327A">
        <w:rPr>
          <w:rFonts w:ascii="Times New Roman" w:hAnsi="Times New Roman" w:cs="Times New Roman"/>
          <w:sz w:val="28"/>
          <w:szCs w:val="28"/>
          <w:lang w:val="uk-UA"/>
        </w:rPr>
        <w:t xml:space="preserve">Згідно з законами України «Про Національний архівний фонд та архівні установи» (зі змінами), </w:t>
      </w:r>
      <w:r w:rsidRPr="009A327A">
        <w:rPr>
          <w:rFonts w:ascii="Times New Roman" w:hAnsi="Times New Roman" w:cs="Times New Roman"/>
          <w:sz w:val="28"/>
          <w:szCs w:val="28"/>
          <w:shd w:val="clear" w:color="auto" w:fill="FFFFFF"/>
          <w:lang w:val="uk-UA"/>
        </w:rPr>
        <w:t xml:space="preserve">«Про електронні документи та електронний документообіг», </w:t>
      </w:r>
      <w:r w:rsidRPr="009A327A">
        <w:rPr>
          <w:rFonts w:ascii="Times New Roman" w:hAnsi="Times New Roman" w:cs="Times New Roman"/>
          <w:sz w:val="28"/>
          <w:szCs w:val="28"/>
          <w:lang w:val="uk-UA"/>
        </w:rPr>
        <w:t xml:space="preserve">Примірною інструкцією з діловодства у дошкільних навчальних закладах, затвердженої наказом Міністерства освіти і науки, молоді та спорту України від 01.10.2012 № 1059, постановою Кабінету Міністрів України від 08.07.2007 №1004 «Про проведення експертизи цінності документів», наказом Міністерства юстиції України від 19.06.2013 № 1227/5 «Про затвердження Типового положення про експертну комісію державного органу, органу місцевого самоврядування, державного та комунального підприємства, установи та організації», Примірним переліком документів, що створюються під час діяльності </w:t>
      </w:r>
      <w:r w:rsidRPr="009A327A">
        <w:rPr>
          <w:rFonts w:ascii="Times New Roman" w:hAnsi="Times New Roman" w:cs="Times New Roman"/>
          <w:bCs/>
          <w:sz w:val="28"/>
          <w:szCs w:val="28"/>
          <w:shd w:val="clear" w:color="auto" w:fill="FFFFFF"/>
          <w:lang w:val="uk-UA"/>
        </w:rPr>
        <w:t>державних органів та органів місцевого самоврядування, інших установ, підприємств та організацій, із зазначенням строків зберігання документів</w:t>
      </w:r>
      <w:r w:rsidRPr="009A327A">
        <w:rPr>
          <w:rFonts w:ascii="Times New Roman" w:hAnsi="Times New Roman" w:cs="Times New Roman"/>
          <w:sz w:val="28"/>
          <w:szCs w:val="28"/>
          <w:lang w:val="uk-UA"/>
        </w:rPr>
        <w:t>, затвердженого наказом Міністерства юстиції України від 12.04.2012 № 578/5 та зареєстрованого у Міністерстві юстиції України 17.04.2012 за № 571/20884 (зі змінами), у закладі</w:t>
      </w:r>
      <w:r w:rsidR="009E1759">
        <w:rPr>
          <w:rFonts w:ascii="Times New Roman" w:hAnsi="Times New Roman" w:cs="Times New Roman"/>
          <w:sz w:val="28"/>
          <w:szCs w:val="28"/>
          <w:lang w:val="uk-UA"/>
        </w:rPr>
        <w:t xml:space="preserve"> </w:t>
      </w:r>
      <w:r w:rsidRPr="009A327A">
        <w:rPr>
          <w:rFonts w:ascii="Times New Roman" w:hAnsi="Times New Roman" w:cs="Times New Roman"/>
          <w:sz w:val="28"/>
          <w:szCs w:val="28"/>
          <w:lang w:val="uk-UA"/>
        </w:rPr>
        <w:t xml:space="preserve">освіти створюється Експертна комісія (далі – ЕК) для проведення експертизи цінності документів, що утворилися в процесі діяльності закладу </w:t>
      </w:r>
      <w:r w:rsidR="009E1759">
        <w:rPr>
          <w:rFonts w:ascii="Times New Roman" w:hAnsi="Times New Roman" w:cs="Times New Roman"/>
          <w:sz w:val="28"/>
          <w:szCs w:val="28"/>
          <w:lang w:val="uk-UA"/>
        </w:rPr>
        <w:t>о</w:t>
      </w:r>
      <w:r w:rsidRPr="009A327A">
        <w:rPr>
          <w:rFonts w:ascii="Times New Roman" w:hAnsi="Times New Roman" w:cs="Times New Roman"/>
          <w:sz w:val="28"/>
          <w:szCs w:val="28"/>
          <w:lang w:val="uk-UA"/>
        </w:rPr>
        <w:t>світи.</w:t>
      </w:r>
      <w:bookmarkStart w:id="2" w:name="n15"/>
      <w:bookmarkEnd w:id="2"/>
    </w:p>
    <w:p w:rsidR="00EC4244" w:rsidRPr="009A327A" w:rsidRDefault="00EC4244" w:rsidP="00EC4244">
      <w:pPr>
        <w:numPr>
          <w:ilvl w:val="0"/>
          <w:numId w:val="2"/>
        </w:numPr>
        <w:shd w:val="clear" w:color="auto" w:fill="FFFFFF"/>
        <w:tabs>
          <w:tab w:val="left" w:pos="851"/>
        </w:tabs>
        <w:spacing w:after="0" w:line="240" w:lineRule="auto"/>
        <w:ind w:left="0" w:firstLine="567"/>
        <w:jc w:val="both"/>
        <w:rPr>
          <w:rFonts w:ascii="Times New Roman" w:hAnsi="Times New Roman" w:cs="Times New Roman"/>
          <w:sz w:val="28"/>
          <w:szCs w:val="28"/>
          <w:lang w:val="uk-UA"/>
        </w:rPr>
      </w:pPr>
      <w:r w:rsidRPr="009A327A">
        <w:rPr>
          <w:rFonts w:ascii="Times New Roman" w:hAnsi="Times New Roman" w:cs="Times New Roman"/>
          <w:sz w:val="28"/>
          <w:szCs w:val="28"/>
          <w:lang w:val="uk-UA"/>
        </w:rPr>
        <w:t>ЕК є постійно діючим дорадчим органом. Її рішення набувають чинності після затвердження керівником</w:t>
      </w:r>
      <w:r w:rsidRPr="009A327A">
        <w:rPr>
          <w:rFonts w:ascii="Times New Roman" w:hAnsi="Times New Roman" w:cs="Times New Roman"/>
          <w:color w:val="FF0000"/>
          <w:sz w:val="28"/>
          <w:szCs w:val="28"/>
          <w:lang w:val="uk-UA"/>
        </w:rPr>
        <w:t xml:space="preserve"> </w:t>
      </w:r>
      <w:r w:rsidRPr="009A327A">
        <w:rPr>
          <w:rFonts w:ascii="Times New Roman" w:hAnsi="Times New Roman" w:cs="Times New Roman"/>
          <w:sz w:val="28"/>
          <w:szCs w:val="28"/>
          <w:lang w:val="uk-UA"/>
        </w:rPr>
        <w:t>закладу  освіти. Рішення є обов’язковими для виконання працівниками закладу.</w:t>
      </w:r>
      <w:bookmarkStart w:id="3" w:name="n16"/>
      <w:bookmarkEnd w:id="3"/>
    </w:p>
    <w:p w:rsidR="00EC4244" w:rsidRPr="009A327A" w:rsidRDefault="00EC4244" w:rsidP="00EC4244">
      <w:pPr>
        <w:numPr>
          <w:ilvl w:val="0"/>
          <w:numId w:val="2"/>
        </w:numPr>
        <w:shd w:val="clear" w:color="auto" w:fill="FFFFFF"/>
        <w:tabs>
          <w:tab w:val="left" w:pos="851"/>
        </w:tabs>
        <w:spacing w:after="0" w:line="240" w:lineRule="auto"/>
        <w:ind w:left="0" w:firstLine="567"/>
        <w:jc w:val="both"/>
        <w:rPr>
          <w:rFonts w:ascii="Times New Roman" w:hAnsi="Times New Roman" w:cs="Times New Roman"/>
          <w:sz w:val="28"/>
          <w:szCs w:val="28"/>
          <w:lang w:val="uk-UA"/>
        </w:rPr>
      </w:pPr>
      <w:r w:rsidRPr="009A327A">
        <w:rPr>
          <w:rFonts w:ascii="Times New Roman" w:hAnsi="Times New Roman" w:cs="Times New Roman"/>
          <w:sz w:val="28"/>
          <w:szCs w:val="28"/>
          <w:lang w:val="uk-UA"/>
        </w:rPr>
        <w:t>У своїй діяльності ЕК керується </w:t>
      </w:r>
      <w:hyperlink r:id="rId7" w:tgtFrame="_blank" w:history="1">
        <w:r w:rsidRPr="009A327A">
          <w:rPr>
            <w:rFonts w:ascii="Times New Roman" w:hAnsi="Times New Roman" w:cs="Times New Roman"/>
            <w:sz w:val="28"/>
            <w:szCs w:val="28"/>
            <w:lang w:val="uk-UA"/>
          </w:rPr>
          <w:t>Конституцією</w:t>
        </w:r>
      </w:hyperlink>
      <w:r w:rsidRPr="009A327A">
        <w:rPr>
          <w:rFonts w:ascii="Times New Roman" w:hAnsi="Times New Roman" w:cs="Times New Roman"/>
          <w:sz w:val="28"/>
          <w:szCs w:val="28"/>
          <w:lang w:val="uk-UA"/>
        </w:rPr>
        <w:t> і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нормативно-правовими актами Міністерства юстиції України та іншими нормативно-правовими актами, а також положенням про ЕК, затвердженим на підставі цього Типового положення.</w:t>
      </w:r>
    </w:p>
    <w:p w:rsidR="00EC4244" w:rsidRPr="009A327A" w:rsidRDefault="00EC4244" w:rsidP="00EC4244">
      <w:pPr>
        <w:ind w:firstLine="567"/>
        <w:jc w:val="both"/>
        <w:rPr>
          <w:rFonts w:ascii="Times New Roman" w:hAnsi="Times New Roman" w:cs="Times New Roman"/>
          <w:sz w:val="28"/>
          <w:szCs w:val="28"/>
          <w:shd w:val="clear" w:color="auto" w:fill="FFFFFF"/>
          <w:lang w:val="uk-UA"/>
        </w:rPr>
      </w:pPr>
      <w:bookmarkStart w:id="4" w:name="n42"/>
      <w:bookmarkEnd w:id="4"/>
      <w:r w:rsidRPr="009A327A">
        <w:rPr>
          <w:rFonts w:ascii="Times New Roman" w:hAnsi="Times New Roman" w:cs="Times New Roman"/>
          <w:i/>
          <w:iCs/>
          <w:sz w:val="28"/>
          <w:szCs w:val="28"/>
          <w:shd w:val="clear" w:color="auto" w:fill="FFFFFF"/>
          <w:lang w:val="uk-UA"/>
        </w:rPr>
        <w:t>{Пункт 3 в редакції Наказу Міністерства юстиції </w:t>
      </w:r>
      <w:hyperlink r:id="rId8" w:anchor="n17" w:tgtFrame="_blank" w:history="1">
        <w:r w:rsidRPr="009A327A">
          <w:rPr>
            <w:rFonts w:ascii="Times New Roman" w:hAnsi="Times New Roman" w:cs="Times New Roman"/>
            <w:i/>
            <w:iCs/>
            <w:sz w:val="28"/>
            <w:szCs w:val="28"/>
            <w:u w:val="single"/>
            <w:lang w:val="uk-UA"/>
          </w:rPr>
          <w:t>№ 692/5 від 25.04.2014</w:t>
        </w:r>
      </w:hyperlink>
      <w:r w:rsidRPr="009A327A">
        <w:rPr>
          <w:rFonts w:ascii="Times New Roman" w:hAnsi="Times New Roman" w:cs="Times New Roman"/>
          <w:i/>
          <w:iCs/>
          <w:sz w:val="28"/>
          <w:szCs w:val="28"/>
          <w:shd w:val="clear" w:color="auto" w:fill="FFFFFF"/>
          <w:lang w:val="uk-UA"/>
        </w:rPr>
        <w:t>}</w:t>
      </w:r>
    </w:p>
    <w:p w:rsidR="00EC4244" w:rsidRPr="009A327A" w:rsidRDefault="00EC4244" w:rsidP="00EC4244">
      <w:pPr>
        <w:pStyle w:val="a3"/>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bookmarkStart w:id="5" w:name="n17"/>
      <w:bookmarkEnd w:id="5"/>
      <w:r w:rsidRPr="009A327A">
        <w:rPr>
          <w:rFonts w:ascii="Times New Roman" w:eastAsia="Times New Roman" w:hAnsi="Times New Roman" w:cs="Times New Roman"/>
          <w:sz w:val="28"/>
          <w:szCs w:val="28"/>
          <w:lang w:val="uk-UA" w:eastAsia="ru-RU"/>
        </w:rPr>
        <w:t xml:space="preserve">До складу ЕК, який затверджується керівником закладу  освіти, входять відповідальний за діловодство та архівний підрозділ у закладі, працівники структурних підрозділів, а також представники ЕК архівного відділу </w:t>
      </w:r>
      <w:r w:rsidR="00C9023B" w:rsidRPr="009A327A">
        <w:rPr>
          <w:rFonts w:ascii="Times New Roman" w:eastAsia="Times New Roman" w:hAnsi="Times New Roman" w:cs="Times New Roman"/>
          <w:sz w:val="28"/>
          <w:szCs w:val="28"/>
          <w:lang w:val="uk-UA" w:eastAsia="ru-RU"/>
        </w:rPr>
        <w:t>.</w:t>
      </w:r>
    </w:p>
    <w:p w:rsidR="00EC4244" w:rsidRPr="009A327A" w:rsidRDefault="00EC4244" w:rsidP="00EC4244">
      <w:pPr>
        <w:shd w:val="clear" w:color="auto" w:fill="FFFFFF"/>
        <w:ind w:firstLine="567"/>
        <w:jc w:val="both"/>
        <w:rPr>
          <w:rFonts w:ascii="Times New Roman" w:hAnsi="Times New Roman" w:cs="Times New Roman"/>
          <w:sz w:val="28"/>
          <w:szCs w:val="28"/>
          <w:lang w:val="uk-UA"/>
        </w:rPr>
      </w:pPr>
      <w:bookmarkStart w:id="6" w:name="n18"/>
      <w:bookmarkEnd w:id="6"/>
      <w:r w:rsidRPr="009A327A">
        <w:rPr>
          <w:rFonts w:ascii="Times New Roman" w:hAnsi="Times New Roman" w:cs="Times New Roman"/>
          <w:sz w:val="28"/>
          <w:szCs w:val="28"/>
          <w:lang w:val="uk-UA"/>
        </w:rPr>
        <w:t>Головою ЕК призначається, як правило, заступник керівника закладу, а секретарем - керівник її архівного підрозділу або особа, відповідальна за архів.</w:t>
      </w:r>
    </w:p>
    <w:p w:rsidR="00EC4244" w:rsidRPr="009A327A" w:rsidRDefault="00EC4244" w:rsidP="00EC4244">
      <w:pPr>
        <w:shd w:val="clear" w:color="auto" w:fill="FFFFFF"/>
        <w:ind w:firstLine="567"/>
        <w:jc w:val="both"/>
        <w:rPr>
          <w:rFonts w:ascii="Times New Roman" w:hAnsi="Times New Roman" w:cs="Times New Roman"/>
          <w:sz w:val="28"/>
          <w:szCs w:val="28"/>
          <w:lang w:val="uk-UA"/>
        </w:rPr>
      </w:pPr>
      <w:bookmarkStart w:id="7" w:name="n19"/>
      <w:bookmarkEnd w:id="7"/>
      <w:r w:rsidRPr="009A327A">
        <w:rPr>
          <w:rFonts w:ascii="Times New Roman" w:hAnsi="Times New Roman" w:cs="Times New Roman"/>
          <w:b/>
          <w:sz w:val="28"/>
          <w:szCs w:val="28"/>
          <w:lang w:val="uk-UA"/>
        </w:rPr>
        <w:t>5.</w:t>
      </w:r>
      <w:r w:rsidRPr="009A327A">
        <w:rPr>
          <w:rFonts w:ascii="Times New Roman" w:hAnsi="Times New Roman" w:cs="Times New Roman"/>
          <w:sz w:val="28"/>
          <w:szCs w:val="28"/>
          <w:lang w:val="uk-UA"/>
        </w:rPr>
        <w:t xml:space="preserve"> Секретар ЕК за рішенням голови забезпечує скликання засідань комісії, складає протоколи, доводить до відома структурних підрозділів юридичної </w:t>
      </w:r>
      <w:r w:rsidRPr="009A327A">
        <w:rPr>
          <w:rFonts w:ascii="Times New Roman" w:hAnsi="Times New Roman" w:cs="Times New Roman"/>
          <w:sz w:val="28"/>
          <w:szCs w:val="28"/>
          <w:lang w:val="uk-UA"/>
        </w:rPr>
        <w:lastRenderedPageBreak/>
        <w:t>особи та окремих осіб рішення комісії, здійснює облік і звітність про проведену роботу, веде документацію ЕК і забезпечує її збереженість.</w:t>
      </w:r>
    </w:p>
    <w:p w:rsidR="00EC4244" w:rsidRPr="009A327A" w:rsidRDefault="00EC4244" w:rsidP="00EC4244">
      <w:pPr>
        <w:shd w:val="clear" w:color="auto" w:fill="FFFFFF"/>
        <w:ind w:firstLine="567"/>
        <w:jc w:val="both"/>
        <w:rPr>
          <w:rFonts w:ascii="Times New Roman" w:hAnsi="Times New Roman" w:cs="Times New Roman"/>
          <w:sz w:val="28"/>
          <w:szCs w:val="28"/>
          <w:lang w:val="uk-UA"/>
        </w:rPr>
      </w:pPr>
      <w:bookmarkStart w:id="8" w:name="n20"/>
      <w:bookmarkEnd w:id="8"/>
      <w:r w:rsidRPr="009A327A">
        <w:rPr>
          <w:rFonts w:ascii="Times New Roman" w:hAnsi="Times New Roman" w:cs="Times New Roman"/>
          <w:b/>
          <w:sz w:val="28"/>
          <w:szCs w:val="28"/>
          <w:lang w:val="uk-UA"/>
        </w:rPr>
        <w:t>6.</w:t>
      </w:r>
      <w:r w:rsidRPr="009A327A">
        <w:rPr>
          <w:rFonts w:ascii="Times New Roman" w:hAnsi="Times New Roman" w:cs="Times New Roman"/>
          <w:sz w:val="28"/>
          <w:szCs w:val="28"/>
          <w:lang w:val="uk-UA"/>
        </w:rPr>
        <w:t xml:space="preserve"> ЕК працює відповідно до річного плану, який затверджує керівник закладу освіти, і звітує перед ним про проведену роботу.</w:t>
      </w:r>
    </w:p>
    <w:p w:rsidR="00EC4244" w:rsidRPr="009A327A" w:rsidRDefault="00EC4244" w:rsidP="00EC4244">
      <w:pPr>
        <w:shd w:val="clear" w:color="auto" w:fill="FFFFFF"/>
        <w:ind w:firstLine="567"/>
        <w:jc w:val="both"/>
        <w:rPr>
          <w:rFonts w:ascii="Times New Roman" w:hAnsi="Times New Roman" w:cs="Times New Roman"/>
          <w:sz w:val="28"/>
          <w:szCs w:val="28"/>
          <w:lang w:val="uk-UA"/>
        </w:rPr>
      </w:pPr>
      <w:bookmarkStart w:id="9" w:name="n21"/>
      <w:bookmarkEnd w:id="9"/>
      <w:r w:rsidRPr="009A327A">
        <w:rPr>
          <w:rFonts w:ascii="Times New Roman" w:hAnsi="Times New Roman" w:cs="Times New Roman"/>
          <w:b/>
          <w:sz w:val="28"/>
          <w:szCs w:val="28"/>
          <w:lang w:val="uk-UA"/>
        </w:rPr>
        <w:t>7.</w:t>
      </w:r>
      <w:r w:rsidRPr="009A327A">
        <w:rPr>
          <w:rFonts w:ascii="Times New Roman" w:hAnsi="Times New Roman" w:cs="Times New Roman"/>
          <w:sz w:val="28"/>
          <w:szCs w:val="28"/>
          <w:lang w:val="uk-UA"/>
        </w:rPr>
        <w:t xml:space="preserve"> Завданнями  ЕК закладу  освіти є організація та проведення спільно зі службою діловодства експертизи цінності документів, що утворилися в діловодстві закладу  освіти; розгляд питань про долучення до архівних документів спростування недостовірних відомостей про особу, що містяться в таких документах.</w:t>
      </w:r>
    </w:p>
    <w:p w:rsidR="00EC4244" w:rsidRPr="009A327A" w:rsidRDefault="00EC4244" w:rsidP="00EC4244">
      <w:pPr>
        <w:ind w:firstLine="567"/>
        <w:jc w:val="both"/>
        <w:rPr>
          <w:rFonts w:ascii="Times New Roman" w:hAnsi="Times New Roman" w:cs="Times New Roman"/>
          <w:i/>
          <w:iCs/>
          <w:sz w:val="28"/>
          <w:szCs w:val="28"/>
          <w:shd w:val="clear" w:color="auto" w:fill="FFFFFF"/>
          <w:lang w:val="uk-UA"/>
        </w:rPr>
      </w:pPr>
      <w:bookmarkStart w:id="10" w:name="n43"/>
      <w:bookmarkEnd w:id="10"/>
      <w:r w:rsidRPr="009A327A">
        <w:rPr>
          <w:rFonts w:ascii="Times New Roman" w:hAnsi="Times New Roman" w:cs="Times New Roman"/>
          <w:i/>
          <w:iCs/>
          <w:sz w:val="28"/>
          <w:szCs w:val="28"/>
          <w:shd w:val="clear" w:color="auto" w:fill="FFFFFF"/>
          <w:lang w:val="uk-UA"/>
        </w:rPr>
        <w:t>{Пункт 7 із змінами, внесеними згідно з Наказом Міністерства юстиції </w:t>
      </w:r>
      <w:hyperlink r:id="rId9" w:anchor="n37" w:tgtFrame="_blank" w:history="1">
        <w:r w:rsidRPr="009A327A">
          <w:rPr>
            <w:rFonts w:ascii="Times New Roman" w:hAnsi="Times New Roman" w:cs="Times New Roman"/>
            <w:i/>
            <w:iCs/>
            <w:sz w:val="28"/>
            <w:szCs w:val="28"/>
            <w:u w:val="single"/>
            <w:lang w:val="uk-UA"/>
          </w:rPr>
          <w:t>№ 2163/5 від 02.11.2015</w:t>
        </w:r>
      </w:hyperlink>
      <w:r w:rsidRPr="009A327A">
        <w:rPr>
          <w:rFonts w:ascii="Times New Roman" w:hAnsi="Times New Roman" w:cs="Times New Roman"/>
          <w:i/>
          <w:iCs/>
          <w:sz w:val="28"/>
          <w:szCs w:val="28"/>
          <w:shd w:val="clear" w:color="auto" w:fill="FFFFFF"/>
          <w:lang w:val="uk-UA"/>
        </w:rPr>
        <w:t>}</w:t>
      </w:r>
    </w:p>
    <w:p w:rsidR="00EC4244" w:rsidRPr="009A327A" w:rsidRDefault="00EC4244" w:rsidP="00EC4244">
      <w:pPr>
        <w:shd w:val="clear" w:color="auto" w:fill="FFFFFF"/>
        <w:ind w:firstLine="567"/>
        <w:jc w:val="both"/>
        <w:rPr>
          <w:rFonts w:ascii="Times New Roman" w:hAnsi="Times New Roman" w:cs="Times New Roman"/>
          <w:sz w:val="28"/>
          <w:szCs w:val="28"/>
          <w:lang w:val="uk-UA"/>
        </w:rPr>
      </w:pPr>
      <w:bookmarkStart w:id="11" w:name="n22"/>
      <w:bookmarkEnd w:id="11"/>
      <w:r w:rsidRPr="009A327A">
        <w:rPr>
          <w:rFonts w:ascii="Times New Roman" w:hAnsi="Times New Roman" w:cs="Times New Roman"/>
          <w:b/>
          <w:sz w:val="28"/>
          <w:szCs w:val="28"/>
          <w:lang w:val="uk-UA"/>
        </w:rPr>
        <w:t>8.</w:t>
      </w:r>
      <w:r w:rsidRPr="009A327A">
        <w:rPr>
          <w:rFonts w:ascii="Times New Roman" w:hAnsi="Times New Roman" w:cs="Times New Roman"/>
          <w:sz w:val="28"/>
          <w:szCs w:val="28"/>
          <w:lang w:val="uk-UA"/>
        </w:rPr>
        <w:t xml:space="preserve"> ЕК закладу освіти приймає рішення про:</w:t>
      </w:r>
    </w:p>
    <w:p w:rsidR="00EC4244" w:rsidRPr="009A327A" w:rsidRDefault="00EC4244" w:rsidP="00EC4244">
      <w:pPr>
        <w:shd w:val="clear" w:color="auto" w:fill="FFFFFF"/>
        <w:ind w:firstLine="567"/>
        <w:jc w:val="both"/>
        <w:rPr>
          <w:rFonts w:ascii="Times New Roman" w:hAnsi="Times New Roman" w:cs="Times New Roman"/>
          <w:sz w:val="28"/>
          <w:szCs w:val="28"/>
          <w:lang w:val="uk-UA"/>
        </w:rPr>
      </w:pPr>
      <w:bookmarkStart w:id="12" w:name="n23"/>
      <w:bookmarkEnd w:id="12"/>
      <w:r w:rsidRPr="009A327A">
        <w:rPr>
          <w:rFonts w:ascii="Times New Roman" w:hAnsi="Times New Roman" w:cs="Times New Roman"/>
          <w:sz w:val="28"/>
          <w:szCs w:val="28"/>
          <w:lang w:val="uk-UA"/>
        </w:rPr>
        <w:t xml:space="preserve">- схвалення і подання до ЕК </w:t>
      </w:r>
      <w:r w:rsidR="00C9023B" w:rsidRPr="009A327A">
        <w:rPr>
          <w:rFonts w:ascii="Times New Roman" w:hAnsi="Times New Roman" w:cs="Times New Roman"/>
          <w:sz w:val="28"/>
          <w:szCs w:val="28"/>
          <w:lang w:val="uk-UA"/>
        </w:rPr>
        <w:t>Чернівецької гімназії №6 «Берегиня»</w:t>
      </w:r>
      <w:r w:rsidRPr="009A327A">
        <w:rPr>
          <w:rFonts w:ascii="Times New Roman" w:hAnsi="Times New Roman" w:cs="Times New Roman"/>
          <w:sz w:val="28"/>
          <w:szCs w:val="28"/>
          <w:lang w:val="uk-UA"/>
        </w:rPr>
        <w:t xml:space="preserve"> проєктів таких документів: описи справ з кадрових питань (особового складу), номенклатури справ, інструкції з діловодства, положення про служби діловодства, архівні підрозділи та ЕК тощо;</w:t>
      </w:r>
    </w:p>
    <w:p w:rsidR="00EC4244" w:rsidRPr="009A327A" w:rsidRDefault="00EC4244" w:rsidP="00EC4244">
      <w:pPr>
        <w:shd w:val="clear" w:color="auto" w:fill="FFFFFF"/>
        <w:ind w:firstLine="567"/>
        <w:jc w:val="both"/>
        <w:rPr>
          <w:rFonts w:ascii="Times New Roman" w:hAnsi="Times New Roman" w:cs="Times New Roman"/>
          <w:sz w:val="28"/>
          <w:szCs w:val="28"/>
          <w:lang w:val="uk-UA"/>
        </w:rPr>
      </w:pPr>
      <w:bookmarkStart w:id="13" w:name="n44"/>
      <w:bookmarkStart w:id="14" w:name="n24"/>
      <w:bookmarkEnd w:id="13"/>
      <w:bookmarkEnd w:id="14"/>
      <w:r w:rsidRPr="009A327A">
        <w:rPr>
          <w:rFonts w:ascii="Times New Roman" w:hAnsi="Times New Roman" w:cs="Times New Roman"/>
          <w:sz w:val="28"/>
          <w:szCs w:val="28"/>
          <w:lang w:val="uk-UA"/>
        </w:rPr>
        <w:t xml:space="preserve">- схвалення і подання до ЕК </w:t>
      </w:r>
      <w:r w:rsidR="00C9023B" w:rsidRPr="009A327A">
        <w:rPr>
          <w:rFonts w:ascii="Times New Roman" w:hAnsi="Times New Roman" w:cs="Times New Roman"/>
          <w:sz w:val="28"/>
          <w:szCs w:val="28"/>
          <w:lang w:val="uk-UA"/>
        </w:rPr>
        <w:t>Чернівецької гімназії №6 «Берегиня»</w:t>
      </w:r>
      <w:r w:rsidRPr="009A327A">
        <w:rPr>
          <w:rFonts w:ascii="Times New Roman" w:hAnsi="Times New Roman" w:cs="Times New Roman"/>
          <w:sz w:val="28"/>
          <w:szCs w:val="28"/>
          <w:lang w:val="uk-UA"/>
        </w:rPr>
        <w:t xml:space="preserve"> переліків проєктів проблем (тем), науково-технічної документації </w:t>
      </w:r>
      <w:r w:rsidR="00C9023B" w:rsidRPr="009A327A">
        <w:rPr>
          <w:rFonts w:ascii="Times New Roman" w:hAnsi="Times New Roman" w:cs="Times New Roman"/>
          <w:sz w:val="28"/>
          <w:szCs w:val="28"/>
          <w:lang w:val="uk-UA"/>
        </w:rPr>
        <w:t>.</w:t>
      </w:r>
    </w:p>
    <w:p w:rsidR="00EC4244" w:rsidRPr="009A327A" w:rsidRDefault="00EC4244" w:rsidP="00EC4244">
      <w:pPr>
        <w:shd w:val="clear" w:color="auto" w:fill="FFFFFF"/>
        <w:ind w:firstLine="567"/>
        <w:jc w:val="both"/>
        <w:rPr>
          <w:rFonts w:ascii="Times New Roman" w:hAnsi="Times New Roman" w:cs="Times New Roman"/>
          <w:sz w:val="28"/>
          <w:szCs w:val="28"/>
          <w:lang w:val="uk-UA"/>
        </w:rPr>
      </w:pPr>
      <w:bookmarkStart w:id="15" w:name="n25"/>
      <w:bookmarkEnd w:id="15"/>
      <w:r w:rsidRPr="009A327A">
        <w:rPr>
          <w:rFonts w:ascii="Times New Roman" w:hAnsi="Times New Roman" w:cs="Times New Roman"/>
          <w:sz w:val="28"/>
          <w:szCs w:val="28"/>
          <w:lang w:val="uk-UA"/>
        </w:rPr>
        <w:t>- схвалення описів справ тривалого (понад 10 років) зберігання, актів про невиправні пошкодження документів тривалого (понад 10 років) зберігання та з кадрових питань (особового складу);</w:t>
      </w:r>
    </w:p>
    <w:p w:rsidR="00EC4244" w:rsidRPr="009A327A" w:rsidRDefault="00EC4244" w:rsidP="00EC4244">
      <w:pPr>
        <w:shd w:val="clear" w:color="auto" w:fill="FFFFFF"/>
        <w:ind w:firstLine="567"/>
        <w:jc w:val="both"/>
        <w:rPr>
          <w:rFonts w:ascii="Times New Roman" w:hAnsi="Times New Roman" w:cs="Times New Roman"/>
          <w:i/>
          <w:iCs/>
          <w:sz w:val="28"/>
          <w:szCs w:val="28"/>
          <w:lang w:val="uk-UA"/>
        </w:rPr>
      </w:pPr>
      <w:bookmarkStart w:id="16" w:name="n45"/>
      <w:bookmarkEnd w:id="16"/>
      <w:r w:rsidRPr="009A327A">
        <w:rPr>
          <w:rFonts w:ascii="Times New Roman" w:hAnsi="Times New Roman" w:cs="Times New Roman"/>
          <w:i/>
          <w:iCs/>
          <w:sz w:val="28"/>
          <w:szCs w:val="28"/>
          <w:lang w:val="uk-UA"/>
        </w:rPr>
        <w:t>{Абзац четвертий пункту 8 із змінами, внесеними згідно з Наказами Міністерства юстиції </w:t>
      </w:r>
      <w:hyperlink r:id="rId10" w:anchor="n42" w:tgtFrame="_blank" w:history="1">
        <w:r w:rsidRPr="009A327A">
          <w:rPr>
            <w:rFonts w:ascii="Times New Roman" w:hAnsi="Times New Roman" w:cs="Times New Roman"/>
            <w:i/>
            <w:iCs/>
            <w:sz w:val="28"/>
            <w:szCs w:val="28"/>
            <w:u w:val="single"/>
            <w:lang w:val="uk-UA"/>
          </w:rPr>
          <w:t>№ 2163/5 від 02.11.2015</w:t>
        </w:r>
      </w:hyperlink>
      <w:r w:rsidRPr="009A327A">
        <w:rPr>
          <w:rFonts w:ascii="Times New Roman" w:hAnsi="Times New Roman" w:cs="Times New Roman"/>
          <w:i/>
          <w:iCs/>
          <w:sz w:val="28"/>
          <w:szCs w:val="28"/>
          <w:lang w:val="uk-UA"/>
        </w:rPr>
        <w:t>, </w:t>
      </w:r>
      <w:hyperlink r:id="rId11" w:anchor="n6" w:tgtFrame="_blank" w:history="1">
        <w:r w:rsidRPr="009A327A">
          <w:rPr>
            <w:rFonts w:ascii="Times New Roman" w:hAnsi="Times New Roman" w:cs="Times New Roman"/>
            <w:i/>
            <w:iCs/>
            <w:sz w:val="28"/>
            <w:szCs w:val="28"/>
            <w:u w:val="single"/>
            <w:lang w:val="uk-UA"/>
          </w:rPr>
          <w:t>№ 2057/5 від 27.06.2018</w:t>
        </w:r>
      </w:hyperlink>
      <w:r w:rsidRPr="009A327A">
        <w:rPr>
          <w:rFonts w:ascii="Times New Roman" w:hAnsi="Times New Roman" w:cs="Times New Roman"/>
          <w:i/>
          <w:iCs/>
          <w:sz w:val="28"/>
          <w:szCs w:val="28"/>
          <w:lang w:val="uk-UA"/>
        </w:rPr>
        <w:t>}</w:t>
      </w:r>
    </w:p>
    <w:p w:rsidR="00EC4244" w:rsidRPr="009A327A" w:rsidRDefault="00EC4244" w:rsidP="00EC4244">
      <w:pPr>
        <w:shd w:val="clear" w:color="auto" w:fill="FFFFFF"/>
        <w:ind w:firstLine="567"/>
        <w:jc w:val="both"/>
        <w:rPr>
          <w:rFonts w:ascii="Times New Roman" w:hAnsi="Times New Roman" w:cs="Times New Roman"/>
          <w:sz w:val="28"/>
          <w:szCs w:val="28"/>
          <w:lang w:val="uk-UA"/>
        </w:rPr>
      </w:pPr>
      <w:bookmarkStart w:id="17" w:name="n26"/>
      <w:bookmarkStart w:id="18" w:name="n27"/>
      <w:bookmarkEnd w:id="17"/>
      <w:bookmarkEnd w:id="18"/>
      <w:r w:rsidRPr="009A327A">
        <w:rPr>
          <w:rFonts w:ascii="Times New Roman" w:hAnsi="Times New Roman" w:cs="Times New Roman"/>
          <w:b/>
          <w:sz w:val="28"/>
          <w:szCs w:val="28"/>
          <w:lang w:val="uk-UA"/>
        </w:rPr>
        <w:t>9.</w:t>
      </w:r>
      <w:r w:rsidRPr="009A327A">
        <w:rPr>
          <w:rFonts w:ascii="Times New Roman" w:hAnsi="Times New Roman" w:cs="Times New Roman"/>
          <w:sz w:val="28"/>
          <w:szCs w:val="28"/>
          <w:lang w:val="uk-UA"/>
        </w:rPr>
        <w:t xml:space="preserve"> Для виконання покладених на ЕК завдань їй надається право:</w:t>
      </w:r>
    </w:p>
    <w:p w:rsidR="00EC4244" w:rsidRPr="009A327A" w:rsidRDefault="00EC4244" w:rsidP="00EC4244">
      <w:pPr>
        <w:shd w:val="clear" w:color="auto" w:fill="FFFFFF"/>
        <w:ind w:firstLine="567"/>
        <w:jc w:val="both"/>
        <w:rPr>
          <w:rFonts w:ascii="Times New Roman" w:hAnsi="Times New Roman" w:cs="Times New Roman"/>
          <w:sz w:val="28"/>
          <w:szCs w:val="28"/>
          <w:lang w:val="uk-UA"/>
        </w:rPr>
      </w:pPr>
      <w:bookmarkStart w:id="19" w:name="n28"/>
      <w:bookmarkEnd w:id="19"/>
      <w:r w:rsidRPr="009A327A">
        <w:rPr>
          <w:rFonts w:ascii="Times New Roman" w:hAnsi="Times New Roman" w:cs="Times New Roman"/>
          <w:sz w:val="28"/>
          <w:szCs w:val="28"/>
          <w:lang w:val="uk-UA"/>
        </w:rPr>
        <w:t>- контролювати дотримання працівниками, відповідальними за організацію документів у діловодстві, установлених вимог щодо розробки номенклатури справ, формування справ, експертизи цінності документів, упорядкування та оформлення документів;</w:t>
      </w:r>
    </w:p>
    <w:p w:rsidR="00EC4244" w:rsidRPr="009A327A" w:rsidRDefault="00EC4244" w:rsidP="00EC4244">
      <w:pPr>
        <w:shd w:val="clear" w:color="auto" w:fill="FFFFFF"/>
        <w:ind w:firstLine="567"/>
        <w:jc w:val="both"/>
        <w:rPr>
          <w:rFonts w:ascii="Times New Roman" w:hAnsi="Times New Roman" w:cs="Times New Roman"/>
          <w:sz w:val="28"/>
          <w:szCs w:val="28"/>
          <w:lang w:val="uk-UA"/>
        </w:rPr>
      </w:pPr>
      <w:bookmarkStart w:id="20" w:name="n29"/>
      <w:bookmarkEnd w:id="20"/>
      <w:r w:rsidRPr="009A327A">
        <w:rPr>
          <w:rFonts w:ascii="Times New Roman" w:hAnsi="Times New Roman" w:cs="Times New Roman"/>
          <w:sz w:val="28"/>
          <w:szCs w:val="28"/>
          <w:lang w:val="uk-UA"/>
        </w:rPr>
        <w:t xml:space="preserve">- вимагати від працівників закладу освіти розшуку відсутніх документів </w:t>
      </w:r>
      <w:r w:rsidR="00C9023B" w:rsidRPr="009A327A">
        <w:rPr>
          <w:rFonts w:ascii="Times New Roman" w:hAnsi="Times New Roman" w:cs="Times New Roman"/>
          <w:sz w:val="28"/>
          <w:szCs w:val="28"/>
          <w:lang w:val="uk-UA"/>
        </w:rPr>
        <w:t>,</w:t>
      </w:r>
      <w:r w:rsidRPr="009A327A">
        <w:rPr>
          <w:rFonts w:ascii="Times New Roman" w:hAnsi="Times New Roman" w:cs="Times New Roman"/>
          <w:sz w:val="28"/>
          <w:szCs w:val="28"/>
          <w:lang w:val="uk-UA"/>
        </w:rPr>
        <w:t xml:space="preserve"> документів тривалого зберігання, у тому числі документів з кадрових питань (особового складу), та письмових пояснень у випадках втрати цих документів;</w:t>
      </w:r>
    </w:p>
    <w:p w:rsidR="00EC4244" w:rsidRPr="009A327A" w:rsidRDefault="00EC4244" w:rsidP="00EC4244">
      <w:pPr>
        <w:shd w:val="clear" w:color="auto" w:fill="FFFFFF"/>
        <w:ind w:firstLine="567"/>
        <w:jc w:val="both"/>
        <w:rPr>
          <w:rFonts w:ascii="Times New Roman" w:hAnsi="Times New Roman" w:cs="Times New Roman"/>
          <w:sz w:val="28"/>
          <w:szCs w:val="28"/>
          <w:lang w:val="uk-UA"/>
        </w:rPr>
      </w:pPr>
      <w:bookmarkStart w:id="21" w:name="n30"/>
      <w:bookmarkEnd w:id="21"/>
      <w:r w:rsidRPr="009A327A">
        <w:rPr>
          <w:rFonts w:ascii="Times New Roman" w:hAnsi="Times New Roman" w:cs="Times New Roman"/>
          <w:sz w:val="28"/>
          <w:szCs w:val="28"/>
          <w:lang w:val="uk-UA"/>
        </w:rPr>
        <w:t>- одержувати від працівників закладу освіти відомості та пропозиції, необхідні для проведення експертизи цінності документів;</w:t>
      </w:r>
    </w:p>
    <w:p w:rsidR="00C9023B" w:rsidRPr="009A327A" w:rsidRDefault="00EC4244" w:rsidP="00EC4244">
      <w:pPr>
        <w:shd w:val="clear" w:color="auto" w:fill="FFFFFF"/>
        <w:ind w:firstLine="567"/>
        <w:jc w:val="both"/>
        <w:rPr>
          <w:rFonts w:ascii="Times New Roman" w:hAnsi="Times New Roman" w:cs="Times New Roman"/>
          <w:sz w:val="28"/>
          <w:szCs w:val="28"/>
          <w:lang w:val="uk-UA"/>
        </w:rPr>
      </w:pPr>
      <w:bookmarkStart w:id="22" w:name="n31"/>
      <w:bookmarkEnd w:id="22"/>
      <w:r w:rsidRPr="009A327A">
        <w:rPr>
          <w:rFonts w:ascii="Times New Roman" w:hAnsi="Times New Roman" w:cs="Times New Roman"/>
          <w:sz w:val="28"/>
          <w:szCs w:val="28"/>
          <w:lang w:val="uk-UA"/>
        </w:rPr>
        <w:t xml:space="preserve">- визначати строки зберігання документів, що не передбачені типовими та галузевими переліками видів документів із зазначенням строків їх зберігання, </w:t>
      </w:r>
    </w:p>
    <w:p w:rsidR="00EC4244" w:rsidRPr="009A327A" w:rsidRDefault="00EC4244" w:rsidP="00EC4244">
      <w:pPr>
        <w:shd w:val="clear" w:color="auto" w:fill="FFFFFF"/>
        <w:ind w:firstLine="567"/>
        <w:jc w:val="both"/>
        <w:rPr>
          <w:rFonts w:ascii="Times New Roman" w:hAnsi="Times New Roman" w:cs="Times New Roman"/>
          <w:sz w:val="28"/>
          <w:szCs w:val="28"/>
          <w:lang w:val="uk-UA"/>
        </w:rPr>
      </w:pPr>
      <w:r w:rsidRPr="009A327A">
        <w:rPr>
          <w:rFonts w:ascii="Times New Roman" w:hAnsi="Times New Roman" w:cs="Times New Roman"/>
          <w:sz w:val="28"/>
          <w:szCs w:val="28"/>
          <w:lang w:val="uk-UA"/>
        </w:rPr>
        <w:lastRenderedPageBreak/>
        <w:t>- заслуховувати на своїх засіданнях працівників  закладу освіти про стан підготовки документів до архівного зберігання і забезпечення збереженості документів, про причини втрати документів;</w:t>
      </w:r>
    </w:p>
    <w:p w:rsidR="00C9023B" w:rsidRPr="009A327A" w:rsidRDefault="00EC4244" w:rsidP="00EC4244">
      <w:pPr>
        <w:shd w:val="clear" w:color="auto" w:fill="FFFFFF"/>
        <w:ind w:firstLine="567"/>
        <w:jc w:val="both"/>
        <w:rPr>
          <w:rFonts w:ascii="Times New Roman" w:hAnsi="Times New Roman" w:cs="Times New Roman"/>
          <w:sz w:val="28"/>
          <w:szCs w:val="28"/>
          <w:lang w:val="uk-UA"/>
        </w:rPr>
      </w:pPr>
      <w:bookmarkStart w:id="23" w:name="n33"/>
      <w:bookmarkEnd w:id="23"/>
      <w:r w:rsidRPr="009A327A">
        <w:rPr>
          <w:rFonts w:ascii="Times New Roman" w:hAnsi="Times New Roman" w:cs="Times New Roman"/>
          <w:sz w:val="28"/>
          <w:szCs w:val="28"/>
          <w:lang w:val="uk-UA"/>
        </w:rPr>
        <w:t>- запрошувати на засідання як консультантів та експертів працівників закладу освіти, а в разі необхідності працівників відповідної державної архівної установи</w:t>
      </w:r>
      <w:bookmarkStart w:id="24" w:name="n34"/>
      <w:bookmarkEnd w:id="24"/>
    </w:p>
    <w:p w:rsidR="00EC4244" w:rsidRPr="009A327A" w:rsidRDefault="00EC4244" w:rsidP="00EC4244">
      <w:pPr>
        <w:shd w:val="clear" w:color="auto" w:fill="FFFFFF"/>
        <w:ind w:firstLine="567"/>
        <w:jc w:val="both"/>
        <w:rPr>
          <w:rFonts w:ascii="Times New Roman" w:hAnsi="Times New Roman" w:cs="Times New Roman"/>
          <w:sz w:val="28"/>
          <w:szCs w:val="28"/>
          <w:lang w:val="uk-UA"/>
        </w:rPr>
      </w:pPr>
      <w:r w:rsidRPr="009A327A">
        <w:rPr>
          <w:rFonts w:ascii="Times New Roman" w:hAnsi="Times New Roman" w:cs="Times New Roman"/>
          <w:sz w:val="28"/>
          <w:szCs w:val="28"/>
          <w:lang w:val="uk-UA"/>
        </w:rPr>
        <w:t>- інформувати керівництво закладу освіти з питань, що входять до компетенції ЕК.</w:t>
      </w:r>
    </w:p>
    <w:p w:rsidR="00EC4244" w:rsidRPr="009A327A" w:rsidRDefault="00EC4244" w:rsidP="00EC4244">
      <w:pPr>
        <w:shd w:val="clear" w:color="auto" w:fill="FFFFFF"/>
        <w:ind w:firstLine="567"/>
        <w:jc w:val="both"/>
        <w:rPr>
          <w:rFonts w:ascii="Times New Roman" w:hAnsi="Times New Roman" w:cs="Times New Roman"/>
          <w:sz w:val="28"/>
          <w:szCs w:val="28"/>
          <w:lang w:val="uk-UA"/>
        </w:rPr>
      </w:pPr>
      <w:bookmarkStart w:id="25" w:name="n35"/>
      <w:bookmarkEnd w:id="25"/>
      <w:r w:rsidRPr="009A327A">
        <w:rPr>
          <w:rFonts w:ascii="Times New Roman" w:hAnsi="Times New Roman" w:cs="Times New Roman"/>
          <w:b/>
          <w:sz w:val="28"/>
          <w:szCs w:val="28"/>
          <w:lang w:val="uk-UA"/>
        </w:rPr>
        <w:t>10.</w:t>
      </w:r>
      <w:r w:rsidRPr="009A327A">
        <w:rPr>
          <w:rFonts w:ascii="Times New Roman" w:hAnsi="Times New Roman" w:cs="Times New Roman"/>
          <w:sz w:val="28"/>
          <w:szCs w:val="28"/>
          <w:lang w:val="uk-UA"/>
        </w:rPr>
        <w:t xml:space="preserve"> Засідання ЕК проводиться обов’язково на початку та наприкінці календарного року, а також може проводитися протягом року за потреби.</w:t>
      </w:r>
    </w:p>
    <w:p w:rsidR="00EC4244" w:rsidRPr="009A327A" w:rsidRDefault="00EC4244" w:rsidP="00EC4244">
      <w:pPr>
        <w:shd w:val="clear" w:color="auto" w:fill="FFFFFF"/>
        <w:ind w:firstLine="567"/>
        <w:jc w:val="both"/>
        <w:rPr>
          <w:rFonts w:ascii="Times New Roman" w:hAnsi="Times New Roman" w:cs="Times New Roman"/>
          <w:sz w:val="28"/>
          <w:szCs w:val="28"/>
          <w:lang w:val="uk-UA"/>
        </w:rPr>
      </w:pPr>
      <w:bookmarkStart w:id="26" w:name="n36"/>
      <w:bookmarkEnd w:id="26"/>
      <w:r w:rsidRPr="009A327A">
        <w:rPr>
          <w:rFonts w:ascii="Times New Roman" w:hAnsi="Times New Roman" w:cs="Times New Roman"/>
          <w:b/>
          <w:sz w:val="28"/>
          <w:szCs w:val="28"/>
          <w:lang w:val="uk-UA"/>
        </w:rPr>
        <w:t>11.</w:t>
      </w:r>
      <w:r w:rsidRPr="009A327A">
        <w:rPr>
          <w:rFonts w:ascii="Times New Roman" w:hAnsi="Times New Roman" w:cs="Times New Roman"/>
          <w:sz w:val="28"/>
          <w:szCs w:val="28"/>
          <w:lang w:val="uk-UA"/>
        </w:rPr>
        <w:t xml:space="preserve"> Рішення ЕК приймається більшістю голосів членів комісії, присутніх на засіданні, оформляється протоколом, який підписують голова (у разі його відсутності - заступник) і секретар комісії, та набирає чинності з моменту затвердження протоколу засідання ЕК керівником закладу  освіти.</w:t>
      </w:r>
    </w:p>
    <w:p w:rsidR="00EC4244" w:rsidRPr="009A327A" w:rsidRDefault="00EC4244" w:rsidP="00EC4244">
      <w:pPr>
        <w:shd w:val="clear" w:color="auto" w:fill="FFFFFF"/>
        <w:ind w:firstLine="567"/>
        <w:jc w:val="both"/>
        <w:rPr>
          <w:rFonts w:ascii="Times New Roman" w:hAnsi="Times New Roman" w:cs="Times New Roman"/>
          <w:sz w:val="28"/>
          <w:szCs w:val="28"/>
          <w:lang w:val="uk-UA"/>
        </w:rPr>
      </w:pPr>
      <w:bookmarkStart w:id="27" w:name="n37"/>
      <w:bookmarkEnd w:id="27"/>
      <w:r w:rsidRPr="009A327A">
        <w:rPr>
          <w:rFonts w:ascii="Times New Roman" w:hAnsi="Times New Roman" w:cs="Times New Roman"/>
          <w:b/>
          <w:sz w:val="28"/>
          <w:szCs w:val="28"/>
          <w:lang w:val="uk-UA"/>
        </w:rPr>
        <w:t xml:space="preserve">12. </w:t>
      </w:r>
      <w:r w:rsidRPr="009A327A">
        <w:rPr>
          <w:rFonts w:ascii="Times New Roman" w:hAnsi="Times New Roman" w:cs="Times New Roman"/>
          <w:sz w:val="28"/>
          <w:szCs w:val="28"/>
          <w:lang w:val="uk-UA"/>
        </w:rPr>
        <w:t>У разі відмови керівника закладу освіти затвердити протокол засідання ЕК її голова може звернутися зі скаргою до ЕК Управління освіти міської ради.</w:t>
      </w:r>
    </w:p>
    <w:p w:rsidR="00DD64E7" w:rsidRPr="009A327A" w:rsidRDefault="00EC4244" w:rsidP="00DD64E7">
      <w:pPr>
        <w:widowControl w:val="0"/>
        <w:spacing w:before="600" w:after="0"/>
        <w:jc w:val="both"/>
        <w:rPr>
          <w:rFonts w:ascii="Times New Roman" w:hAnsi="Times New Roman" w:cs="Times New Roman"/>
          <w:b/>
          <w:sz w:val="28"/>
          <w:szCs w:val="28"/>
          <w:lang w:val="uk-UA" w:eastAsia="ru-RU"/>
        </w:rPr>
      </w:pPr>
      <w:r w:rsidRPr="009A327A">
        <w:rPr>
          <w:rFonts w:ascii="Times New Roman" w:hAnsi="Times New Roman" w:cs="Times New Roman"/>
          <w:sz w:val="28"/>
          <w:szCs w:val="28"/>
          <w:lang w:val="uk-UA"/>
        </w:rPr>
        <w:t xml:space="preserve"> </w:t>
      </w:r>
      <w:r w:rsidR="00DD64E7" w:rsidRPr="009A327A">
        <w:rPr>
          <w:rFonts w:ascii="Times New Roman" w:hAnsi="Times New Roman" w:cs="Times New Roman"/>
          <w:b/>
          <w:sz w:val="28"/>
          <w:szCs w:val="28"/>
          <w:lang w:val="uk-UA" w:eastAsia="ru-RU"/>
        </w:rPr>
        <w:t xml:space="preserve">СХВАЛЕНО </w:t>
      </w:r>
    </w:p>
    <w:p w:rsidR="00DD64E7" w:rsidRPr="009A327A" w:rsidRDefault="00DD64E7" w:rsidP="00DD64E7">
      <w:pPr>
        <w:widowControl w:val="0"/>
        <w:spacing w:after="0"/>
        <w:jc w:val="both"/>
        <w:rPr>
          <w:rFonts w:ascii="Times New Roman" w:hAnsi="Times New Roman" w:cs="Times New Roman"/>
          <w:b/>
          <w:sz w:val="28"/>
          <w:szCs w:val="28"/>
          <w:lang w:val="uk-UA" w:eastAsia="ru-RU"/>
        </w:rPr>
      </w:pPr>
      <w:r w:rsidRPr="009A327A">
        <w:rPr>
          <w:rFonts w:ascii="Times New Roman" w:hAnsi="Times New Roman" w:cs="Times New Roman"/>
          <w:b/>
          <w:sz w:val="28"/>
          <w:szCs w:val="28"/>
          <w:lang w:val="uk-UA" w:eastAsia="ru-RU"/>
        </w:rPr>
        <w:t xml:space="preserve">Протокол ЕК </w:t>
      </w:r>
    </w:p>
    <w:p w:rsidR="00DD64E7" w:rsidRPr="009A327A" w:rsidRDefault="00DD64E7" w:rsidP="00DD64E7">
      <w:pPr>
        <w:widowControl w:val="0"/>
        <w:spacing w:after="0"/>
        <w:jc w:val="both"/>
        <w:rPr>
          <w:rFonts w:ascii="Times New Roman" w:hAnsi="Times New Roman" w:cs="Times New Roman"/>
          <w:b/>
          <w:sz w:val="28"/>
          <w:szCs w:val="28"/>
          <w:lang w:val="uk-UA" w:eastAsia="ru-RU"/>
        </w:rPr>
      </w:pPr>
      <w:r w:rsidRPr="009A327A">
        <w:rPr>
          <w:rFonts w:ascii="Times New Roman" w:hAnsi="Times New Roman" w:cs="Times New Roman"/>
          <w:b/>
          <w:sz w:val="28"/>
          <w:szCs w:val="28"/>
          <w:lang w:val="uk-UA" w:eastAsia="ru-RU"/>
        </w:rPr>
        <w:t>Чернівецької гімназії №6 «Берегиня»</w:t>
      </w:r>
    </w:p>
    <w:p w:rsidR="00DD64E7" w:rsidRPr="009A327A" w:rsidRDefault="00DD64E7" w:rsidP="00DD64E7">
      <w:pPr>
        <w:widowControl w:val="0"/>
        <w:spacing w:after="0"/>
        <w:jc w:val="both"/>
        <w:rPr>
          <w:rFonts w:ascii="Times New Roman" w:hAnsi="Times New Roman" w:cs="Times New Roman"/>
          <w:sz w:val="28"/>
          <w:szCs w:val="28"/>
          <w:lang w:val="uk-UA" w:eastAsia="ru-RU"/>
        </w:rPr>
      </w:pPr>
      <w:r w:rsidRPr="009A327A">
        <w:rPr>
          <w:rFonts w:ascii="Times New Roman" w:hAnsi="Times New Roman" w:cs="Times New Roman"/>
          <w:b/>
          <w:sz w:val="28"/>
          <w:szCs w:val="28"/>
          <w:lang w:val="uk-UA" w:eastAsia="ru-RU"/>
        </w:rPr>
        <w:t>від ____________ № ______</w:t>
      </w:r>
    </w:p>
    <w:p w:rsidR="00DD64E7" w:rsidRPr="00C615BB" w:rsidRDefault="00DD64E7" w:rsidP="00DD64E7">
      <w:pPr>
        <w:rPr>
          <w:sz w:val="24"/>
          <w:szCs w:val="24"/>
          <w:lang w:eastAsia="ru-RU"/>
        </w:rPr>
      </w:pPr>
      <w:r w:rsidRPr="00C615BB">
        <w:rPr>
          <w:sz w:val="24"/>
          <w:szCs w:val="24"/>
          <w:lang w:eastAsia="ru-RU"/>
        </w:rPr>
        <w:t xml:space="preserve"> </w:t>
      </w:r>
    </w:p>
    <w:p w:rsidR="00EC4244" w:rsidRPr="00EC4244" w:rsidRDefault="00EC4244" w:rsidP="00EC4244">
      <w:pPr>
        <w:rPr>
          <w:rFonts w:ascii="Times New Roman" w:hAnsi="Times New Roman" w:cs="Times New Roman"/>
          <w:sz w:val="28"/>
          <w:szCs w:val="28"/>
        </w:rPr>
      </w:pPr>
    </w:p>
    <w:p w:rsidR="00EC4244" w:rsidRPr="00EC4244" w:rsidRDefault="00EC4244" w:rsidP="00EC4244">
      <w:pPr>
        <w:rPr>
          <w:rFonts w:ascii="Times New Roman" w:hAnsi="Times New Roman" w:cs="Times New Roman"/>
          <w:sz w:val="28"/>
          <w:szCs w:val="28"/>
        </w:rPr>
      </w:pPr>
    </w:p>
    <w:p w:rsidR="00EC4244" w:rsidRPr="00EC4244" w:rsidRDefault="00EC4244" w:rsidP="00EC4244">
      <w:pPr>
        <w:jc w:val="right"/>
        <w:rPr>
          <w:rFonts w:ascii="Times New Roman" w:hAnsi="Times New Roman" w:cs="Times New Roman"/>
          <w:sz w:val="28"/>
          <w:szCs w:val="28"/>
          <w:lang w:val="uk-UA"/>
        </w:rPr>
      </w:pPr>
    </w:p>
    <w:sectPr w:rsidR="00EC4244" w:rsidRPr="00EC4244" w:rsidSect="00DA67FF">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E86" w:rsidRDefault="00172E86" w:rsidP="00C63184">
      <w:pPr>
        <w:spacing w:after="0" w:line="240" w:lineRule="auto"/>
      </w:pPr>
      <w:r>
        <w:separator/>
      </w:r>
    </w:p>
  </w:endnote>
  <w:endnote w:type="continuationSeparator" w:id="0">
    <w:p w:rsidR="00172E86" w:rsidRDefault="00172E86" w:rsidP="00C63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E86" w:rsidRDefault="00172E86" w:rsidP="00C63184">
      <w:pPr>
        <w:spacing w:after="0" w:line="240" w:lineRule="auto"/>
      </w:pPr>
      <w:r>
        <w:separator/>
      </w:r>
    </w:p>
  </w:footnote>
  <w:footnote w:type="continuationSeparator" w:id="0">
    <w:p w:rsidR="00172E86" w:rsidRDefault="00172E86" w:rsidP="00C63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CA3"/>
    <w:multiLevelType w:val="multilevel"/>
    <w:tmpl w:val="B2BEB6BC"/>
    <w:lvl w:ilvl="0">
      <w:start w:val="2"/>
      <w:numFmt w:val="decimalZero"/>
      <w:lvlText w:val="%1"/>
      <w:lvlJc w:val="left"/>
      <w:pPr>
        <w:tabs>
          <w:tab w:val="num" w:pos="645"/>
        </w:tabs>
        <w:ind w:left="645" w:hanging="645"/>
      </w:pPr>
      <w:rPr>
        <w:rFonts w:hint="default"/>
      </w:rPr>
    </w:lvl>
    <w:lvl w:ilvl="1">
      <w:start w:val="8"/>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3B48F4"/>
    <w:multiLevelType w:val="multilevel"/>
    <w:tmpl w:val="FF8C3384"/>
    <w:lvl w:ilvl="0">
      <w:start w:val="4"/>
      <w:numFmt w:val="decimalZero"/>
      <w:lvlText w:val="%1"/>
      <w:lvlJc w:val="left"/>
      <w:pPr>
        <w:tabs>
          <w:tab w:val="num" w:pos="1365"/>
        </w:tabs>
        <w:ind w:left="1365" w:hanging="1365"/>
      </w:pPr>
      <w:rPr>
        <w:rFonts w:hint="default"/>
      </w:rPr>
    </w:lvl>
    <w:lvl w:ilvl="1">
      <w:start w:val="8"/>
      <w:numFmt w:val="decimalZero"/>
      <w:lvlText w:val="%1-%2"/>
      <w:lvlJc w:val="left"/>
      <w:pPr>
        <w:tabs>
          <w:tab w:val="num" w:pos="1365"/>
        </w:tabs>
        <w:ind w:left="1365" w:hanging="1365"/>
      </w:pPr>
      <w:rPr>
        <w:rFonts w:hint="default"/>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A7E3AE0"/>
    <w:multiLevelType w:val="hybridMultilevel"/>
    <w:tmpl w:val="E3A81FEA"/>
    <w:lvl w:ilvl="0" w:tplc="04220001">
      <w:start w:val="2"/>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B23633C"/>
    <w:multiLevelType w:val="multilevel"/>
    <w:tmpl w:val="8D4C011C"/>
    <w:lvl w:ilvl="0">
      <w:start w:val="1"/>
      <w:numFmt w:val="decimalZero"/>
      <w:lvlText w:val="%1"/>
      <w:lvlJc w:val="left"/>
      <w:pPr>
        <w:tabs>
          <w:tab w:val="num" w:pos="1440"/>
        </w:tabs>
        <w:ind w:left="1440" w:hanging="1440"/>
      </w:pPr>
      <w:rPr>
        <w:rFonts w:hint="default"/>
      </w:rPr>
    </w:lvl>
    <w:lvl w:ilvl="1">
      <w:start w:val="2"/>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BDC19C4"/>
    <w:multiLevelType w:val="multilevel"/>
    <w:tmpl w:val="5C082132"/>
    <w:lvl w:ilvl="0">
      <w:start w:val="1"/>
      <w:numFmt w:val="decimalZero"/>
      <w:lvlText w:val="%1"/>
      <w:lvlJc w:val="left"/>
      <w:pPr>
        <w:tabs>
          <w:tab w:val="num" w:pos="1440"/>
        </w:tabs>
        <w:ind w:left="1440" w:hanging="1440"/>
      </w:pPr>
      <w:rPr>
        <w:rFonts w:hint="default"/>
      </w:rPr>
    </w:lvl>
    <w:lvl w:ilvl="1">
      <w:start w:val="34"/>
      <w:numFmt w:val="decimal"/>
      <w:lvlText w:val="%1-%2"/>
      <w:lvlJc w:val="left"/>
      <w:pPr>
        <w:tabs>
          <w:tab w:val="num" w:pos="1582"/>
        </w:tabs>
        <w:ind w:left="1582"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EC144AC"/>
    <w:multiLevelType w:val="hybridMultilevel"/>
    <w:tmpl w:val="0786F0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18017C6"/>
    <w:multiLevelType w:val="hybridMultilevel"/>
    <w:tmpl w:val="9EDE25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3124C1D"/>
    <w:multiLevelType w:val="hybridMultilevel"/>
    <w:tmpl w:val="FD682828"/>
    <w:lvl w:ilvl="0" w:tplc="32E62F88">
      <w:start w:val="5"/>
      <w:numFmt w:val="bullet"/>
      <w:lvlText w:val=""/>
      <w:lvlJc w:val="left"/>
      <w:pPr>
        <w:ind w:left="720" w:hanging="360"/>
      </w:pPr>
      <w:rPr>
        <w:rFonts w:ascii="Symbol" w:eastAsia="Times New Roman" w:hAnsi="Symbol"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5340DB0"/>
    <w:multiLevelType w:val="hybridMultilevel"/>
    <w:tmpl w:val="C38080E4"/>
    <w:lvl w:ilvl="0" w:tplc="04190001">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161C7802"/>
    <w:multiLevelType w:val="hybridMultilevel"/>
    <w:tmpl w:val="5C5A628E"/>
    <w:lvl w:ilvl="0" w:tplc="28D02AD4">
      <w:start w:val="75"/>
      <w:numFmt w:val="decimal"/>
      <w:lvlText w:val="%1"/>
      <w:lvlJc w:val="left"/>
      <w:pPr>
        <w:ind w:left="451" w:hanging="360"/>
      </w:pPr>
      <w:rPr>
        <w:rFonts w:hint="default"/>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abstractNum w:abstractNumId="10" w15:restartNumberingAfterBreak="0">
    <w:nsid w:val="26E30914"/>
    <w:multiLevelType w:val="hybridMultilevel"/>
    <w:tmpl w:val="39562442"/>
    <w:lvl w:ilvl="0" w:tplc="423C4224">
      <w:start w:val="1"/>
      <w:numFmt w:val="decimal"/>
      <w:lvlText w:val="%1."/>
      <w:lvlJc w:val="left"/>
      <w:pPr>
        <w:ind w:left="1281" w:hanging="85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A0A08F7"/>
    <w:multiLevelType w:val="hybridMultilevel"/>
    <w:tmpl w:val="89B8DF34"/>
    <w:lvl w:ilvl="0" w:tplc="56F2D928">
      <w:start w:val="5"/>
      <w:numFmt w:val="decimal"/>
      <w:lvlText w:val="%1."/>
      <w:lvlJc w:val="left"/>
      <w:pPr>
        <w:ind w:left="780" w:hanging="420"/>
      </w:pPr>
      <w:rPr>
        <w:rFonts w:hint="default"/>
        <w:i w:val="0"/>
        <w:sz w:val="26"/>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B551DA8"/>
    <w:multiLevelType w:val="hybridMultilevel"/>
    <w:tmpl w:val="00E833D2"/>
    <w:lvl w:ilvl="0" w:tplc="C0B0B28A">
      <w:start w:val="1"/>
      <w:numFmt w:val="decimalZero"/>
      <w:lvlText w:val="%1-"/>
      <w:lvlJc w:val="left"/>
      <w:pPr>
        <w:ind w:left="750" w:hanging="39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FD3D34"/>
    <w:multiLevelType w:val="hybridMultilevel"/>
    <w:tmpl w:val="23D407B8"/>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14" w15:restartNumberingAfterBreak="0">
    <w:nsid w:val="302E22A2"/>
    <w:multiLevelType w:val="multilevel"/>
    <w:tmpl w:val="B7CEF298"/>
    <w:lvl w:ilvl="0">
      <w:start w:val="1"/>
      <w:numFmt w:val="decimalZero"/>
      <w:lvlText w:val="%1"/>
      <w:lvlJc w:val="left"/>
      <w:pPr>
        <w:tabs>
          <w:tab w:val="num" w:pos="1440"/>
        </w:tabs>
        <w:ind w:left="1440" w:hanging="1440"/>
      </w:pPr>
      <w:rPr>
        <w:rFonts w:hint="default"/>
      </w:rPr>
    </w:lvl>
    <w:lvl w:ilvl="1">
      <w:start w:val="5"/>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04D49AB"/>
    <w:multiLevelType w:val="hybridMultilevel"/>
    <w:tmpl w:val="C86EB4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7D775CD"/>
    <w:multiLevelType w:val="multilevel"/>
    <w:tmpl w:val="26E8043A"/>
    <w:lvl w:ilvl="0">
      <w:start w:val="9"/>
      <w:numFmt w:val="decimalZero"/>
      <w:lvlText w:val="%1"/>
      <w:lvlJc w:val="left"/>
      <w:pPr>
        <w:tabs>
          <w:tab w:val="num" w:pos="945"/>
        </w:tabs>
        <w:ind w:left="945" w:hanging="945"/>
      </w:pPr>
      <w:rPr>
        <w:rFonts w:hint="default"/>
      </w:rPr>
    </w:lvl>
    <w:lvl w:ilvl="1">
      <w:start w:val="10"/>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8973C08"/>
    <w:multiLevelType w:val="multilevel"/>
    <w:tmpl w:val="BF30486A"/>
    <w:lvl w:ilvl="0">
      <w:start w:val="1"/>
      <w:numFmt w:val="decimal"/>
      <w:lvlText w:val="%1."/>
      <w:lvlJc w:val="left"/>
      <w:pPr>
        <w:ind w:left="360" w:hanging="360"/>
      </w:pPr>
      <w:rPr>
        <w:b/>
        <w:bCs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15:restartNumberingAfterBreak="0">
    <w:nsid w:val="38AC5F96"/>
    <w:multiLevelType w:val="multilevel"/>
    <w:tmpl w:val="72104790"/>
    <w:lvl w:ilvl="0">
      <w:start w:val="2"/>
      <w:numFmt w:val="decimalZero"/>
      <w:lvlText w:val="%1"/>
      <w:lvlJc w:val="left"/>
      <w:pPr>
        <w:tabs>
          <w:tab w:val="num" w:pos="1425"/>
        </w:tabs>
        <w:ind w:left="1425" w:hanging="1425"/>
      </w:pPr>
      <w:rPr>
        <w:rFonts w:hint="default"/>
      </w:rPr>
    </w:lvl>
    <w:lvl w:ilvl="1">
      <w:start w:val="7"/>
      <w:numFmt w:val="decimalZero"/>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93B525A"/>
    <w:multiLevelType w:val="multilevel"/>
    <w:tmpl w:val="219EF758"/>
    <w:lvl w:ilvl="0">
      <w:start w:val="4"/>
      <w:numFmt w:val="decimalZero"/>
      <w:lvlText w:val="%1"/>
      <w:lvlJc w:val="left"/>
      <w:pPr>
        <w:tabs>
          <w:tab w:val="num" w:pos="1440"/>
        </w:tabs>
        <w:ind w:left="1440" w:hanging="1440"/>
      </w:pPr>
      <w:rPr>
        <w:rFonts w:hint="default"/>
      </w:rPr>
    </w:lvl>
    <w:lvl w:ilvl="1">
      <w:start w:val="1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9C33620"/>
    <w:multiLevelType w:val="singleLevel"/>
    <w:tmpl w:val="478C13F8"/>
    <w:lvl w:ilvl="0">
      <w:start w:val="6"/>
      <w:numFmt w:val="decimalZero"/>
      <w:lvlText w:val="%1."/>
      <w:lvlJc w:val="left"/>
      <w:pPr>
        <w:tabs>
          <w:tab w:val="num" w:pos="360"/>
        </w:tabs>
        <w:ind w:left="360" w:hanging="360"/>
      </w:pPr>
      <w:rPr>
        <w:rFonts w:hint="default"/>
      </w:rPr>
    </w:lvl>
  </w:abstractNum>
  <w:abstractNum w:abstractNumId="21" w15:restartNumberingAfterBreak="0">
    <w:nsid w:val="3C4E326E"/>
    <w:multiLevelType w:val="multilevel"/>
    <w:tmpl w:val="C7D83414"/>
    <w:lvl w:ilvl="0">
      <w:start w:val="3"/>
      <w:numFmt w:val="decimalZero"/>
      <w:lvlText w:val="%1"/>
      <w:lvlJc w:val="left"/>
      <w:pPr>
        <w:tabs>
          <w:tab w:val="num" w:pos="1440"/>
        </w:tabs>
        <w:ind w:left="1440" w:hanging="1440"/>
      </w:pPr>
      <w:rPr>
        <w:rFonts w:hint="default"/>
      </w:rPr>
    </w:lvl>
    <w:lvl w:ilvl="1">
      <w:start w:val="1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D052A23"/>
    <w:multiLevelType w:val="hybridMultilevel"/>
    <w:tmpl w:val="5E6E32E4"/>
    <w:lvl w:ilvl="0" w:tplc="889C3FA0">
      <w:start w:val="1"/>
      <w:numFmt w:val="decimal"/>
      <w:lvlText w:val="%1."/>
      <w:lvlJc w:val="left"/>
      <w:pPr>
        <w:ind w:left="720" w:hanging="360"/>
      </w:pPr>
      <w:rPr>
        <w:rFonts w:ascii="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E3359ED"/>
    <w:multiLevelType w:val="hybridMultilevel"/>
    <w:tmpl w:val="1EBEBDA2"/>
    <w:lvl w:ilvl="0" w:tplc="8FCE45B2">
      <w:start w:val="1"/>
      <w:numFmt w:val="bullet"/>
      <w:lvlText w:val=""/>
      <w:lvlJc w:val="left"/>
      <w:pPr>
        <w:ind w:left="720" w:hanging="360"/>
      </w:pPr>
      <w:rPr>
        <w:rFonts w:ascii="Symbol" w:eastAsia="Times New Roman"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90247B"/>
    <w:multiLevelType w:val="hybridMultilevel"/>
    <w:tmpl w:val="7ADCB0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44EC642A"/>
    <w:multiLevelType w:val="singleLevel"/>
    <w:tmpl w:val="C9AA15D4"/>
    <w:lvl w:ilvl="0">
      <w:start w:val="1"/>
      <w:numFmt w:val="decimalZero"/>
      <w:lvlText w:val="%1."/>
      <w:lvlJc w:val="left"/>
      <w:pPr>
        <w:tabs>
          <w:tab w:val="num" w:pos="779"/>
        </w:tabs>
        <w:ind w:left="779" w:hanging="495"/>
      </w:pPr>
      <w:rPr>
        <w:rFonts w:hint="default"/>
        <w:b/>
        <w:u w:val="single"/>
      </w:rPr>
    </w:lvl>
  </w:abstractNum>
  <w:abstractNum w:abstractNumId="26" w15:restartNumberingAfterBreak="0">
    <w:nsid w:val="46D06E68"/>
    <w:multiLevelType w:val="hybridMultilevel"/>
    <w:tmpl w:val="8E5850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C61620A"/>
    <w:multiLevelType w:val="hybridMultilevel"/>
    <w:tmpl w:val="D804BC7A"/>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28" w15:restartNumberingAfterBreak="0">
    <w:nsid w:val="54EB07D9"/>
    <w:multiLevelType w:val="multilevel"/>
    <w:tmpl w:val="788E5D88"/>
    <w:lvl w:ilvl="0">
      <w:start w:val="5"/>
      <w:numFmt w:val="decimalZero"/>
      <w:lvlText w:val="%1"/>
      <w:lvlJc w:val="left"/>
      <w:pPr>
        <w:tabs>
          <w:tab w:val="num" w:pos="1440"/>
        </w:tabs>
        <w:ind w:left="1440" w:hanging="1440"/>
      </w:pPr>
      <w:rPr>
        <w:rFonts w:hint="default"/>
      </w:rPr>
    </w:lvl>
    <w:lvl w:ilvl="1">
      <w:start w:val="3"/>
      <w:numFmt w:val="decimalZero"/>
      <w:lvlText w:val="%1-%2"/>
      <w:lvlJc w:val="left"/>
      <w:pPr>
        <w:tabs>
          <w:tab w:val="num" w:pos="1582"/>
        </w:tabs>
        <w:ind w:left="1582"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54B62B2"/>
    <w:multiLevelType w:val="hybridMultilevel"/>
    <w:tmpl w:val="BB6CD086"/>
    <w:lvl w:ilvl="0" w:tplc="04220001">
      <w:start w:val="5"/>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AF41F0B"/>
    <w:multiLevelType w:val="multilevel"/>
    <w:tmpl w:val="3E4C4F08"/>
    <w:lvl w:ilvl="0">
      <w:start w:val="9"/>
      <w:numFmt w:val="decimalZero"/>
      <w:lvlText w:val="%1"/>
      <w:lvlJc w:val="left"/>
      <w:pPr>
        <w:tabs>
          <w:tab w:val="num" w:pos="945"/>
        </w:tabs>
        <w:ind w:left="945" w:hanging="945"/>
      </w:pPr>
      <w:rPr>
        <w:rFonts w:hint="default"/>
      </w:rPr>
    </w:lvl>
    <w:lvl w:ilvl="1">
      <w:start w:val="7"/>
      <w:numFmt w:val="decimalZero"/>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DE325CE"/>
    <w:multiLevelType w:val="hybridMultilevel"/>
    <w:tmpl w:val="784EA9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F8E0D3B"/>
    <w:multiLevelType w:val="hybridMultilevel"/>
    <w:tmpl w:val="1646CA08"/>
    <w:lvl w:ilvl="0" w:tplc="E56CF1BA">
      <w:start w:val="1"/>
      <w:numFmt w:val="decimal"/>
      <w:lvlText w:val="%1."/>
      <w:lvlJc w:val="left"/>
      <w:pPr>
        <w:ind w:left="1140" w:hanging="360"/>
      </w:pPr>
      <w:rPr>
        <w:rFonts w:hint="default"/>
        <w:b/>
        <w:i w:val="0"/>
        <w:sz w:val="20"/>
        <w:u w:val="none"/>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33" w15:restartNumberingAfterBreak="0">
    <w:nsid w:val="6C8C75EA"/>
    <w:multiLevelType w:val="multilevel"/>
    <w:tmpl w:val="AA38ADF0"/>
    <w:lvl w:ilvl="0">
      <w:start w:val="4"/>
      <w:numFmt w:val="decimalZero"/>
      <w:lvlText w:val="%1"/>
      <w:lvlJc w:val="left"/>
      <w:pPr>
        <w:tabs>
          <w:tab w:val="num" w:pos="1440"/>
        </w:tabs>
        <w:ind w:left="1440" w:hanging="1440"/>
      </w:pPr>
      <w:rPr>
        <w:rFonts w:hint="default"/>
      </w:rPr>
    </w:lvl>
    <w:lvl w:ilvl="1">
      <w:start w:val="2"/>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CD27C43"/>
    <w:multiLevelType w:val="multilevel"/>
    <w:tmpl w:val="6AB62326"/>
    <w:lvl w:ilvl="0">
      <w:start w:val="1"/>
      <w:numFmt w:val="decimalZero"/>
      <w:lvlText w:val="%1"/>
      <w:lvlJc w:val="left"/>
      <w:pPr>
        <w:tabs>
          <w:tab w:val="num" w:pos="1440"/>
        </w:tabs>
        <w:ind w:left="1440" w:hanging="1440"/>
      </w:pPr>
      <w:rPr>
        <w:rFonts w:hint="default"/>
      </w:rPr>
    </w:lvl>
    <w:lvl w:ilvl="1">
      <w:start w:val="3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27D62E6"/>
    <w:multiLevelType w:val="hybridMultilevel"/>
    <w:tmpl w:val="BE16F2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4727F37"/>
    <w:multiLevelType w:val="hybridMultilevel"/>
    <w:tmpl w:val="A934E3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7A54F83"/>
    <w:multiLevelType w:val="hybridMultilevel"/>
    <w:tmpl w:val="87AEBE72"/>
    <w:lvl w:ilvl="0" w:tplc="4C2814DC">
      <w:start w:val="15"/>
      <w:numFmt w:val="decimalZero"/>
      <w:lvlText w:val="%1"/>
      <w:lvlJc w:val="left"/>
      <w:pPr>
        <w:tabs>
          <w:tab w:val="num" w:pos="5400"/>
        </w:tabs>
        <w:ind w:left="5400" w:hanging="360"/>
      </w:pPr>
      <w:rPr>
        <w:rFonts w:hint="default"/>
      </w:rPr>
    </w:lvl>
    <w:lvl w:ilvl="1" w:tplc="04220019" w:tentative="1">
      <w:start w:val="1"/>
      <w:numFmt w:val="lowerLetter"/>
      <w:lvlText w:val="%2."/>
      <w:lvlJc w:val="left"/>
      <w:pPr>
        <w:tabs>
          <w:tab w:val="num" w:pos="6120"/>
        </w:tabs>
        <w:ind w:left="6120" w:hanging="360"/>
      </w:pPr>
    </w:lvl>
    <w:lvl w:ilvl="2" w:tplc="0422001B" w:tentative="1">
      <w:start w:val="1"/>
      <w:numFmt w:val="lowerRoman"/>
      <w:lvlText w:val="%3."/>
      <w:lvlJc w:val="right"/>
      <w:pPr>
        <w:tabs>
          <w:tab w:val="num" w:pos="6840"/>
        </w:tabs>
        <w:ind w:left="6840" w:hanging="180"/>
      </w:pPr>
    </w:lvl>
    <w:lvl w:ilvl="3" w:tplc="0422000F" w:tentative="1">
      <w:start w:val="1"/>
      <w:numFmt w:val="decimal"/>
      <w:lvlText w:val="%4."/>
      <w:lvlJc w:val="left"/>
      <w:pPr>
        <w:tabs>
          <w:tab w:val="num" w:pos="7560"/>
        </w:tabs>
        <w:ind w:left="7560" w:hanging="360"/>
      </w:pPr>
    </w:lvl>
    <w:lvl w:ilvl="4" w:tplc="04220019" w:tentative="1">
      <w:start w:val="1"/>
      <w:numFmt w:val="lowerLetter"/>
      <w:lvlText w:val="%5."/>
      <w:lvlJc w:val="left"/>
      <w:pPr>
        <w:tabs>
          <w:tab w:val="num" w:pos="8280"/>
        </w:tabs>
        <w:ind w:left="8280" w:hanging="360"/>
      </w:pPr>
    </w:lvl>
    <w:lvl w:ilvl="5" w:tplc="0422001B" w:tentative="1">
      <w:start w:val="1"/>
      <w:numFmt w:val="lowerRoman"/>
      <w:lvlText w:val="%6."/>
      <w:lvlJc w:val="right"/>
      <w:pPr>
        <w:tabs>
          <w:tab w:val="num" w:pos="9000"/>
        </w:tabs>
        <w:ind w:left="9000" w:hanging="180"/>
      </w:pPr>
    </w:lvl>
    <w:lvl w:ilvl="6" w:tplc="0422000F" w:tentative="1">
      <w:start w:val="1"/>
      <w:numFmt w:val="decimal"/>
      <w:lvlText w:val="%7."/>
      <w:lvlJc w:val="left"/>
      <w:pPr>
        <w:tabs>
          <w:tab w:val="num" w:pos="9720"/>
        </w:tabs>
        <w:ind w:left="9720" w:hanging="360"/>
      </w:pPr>
    </w:lvl>
    <w:lvl w:ilvl="7" w:tplc="04220019" w:tentative="1">
      <w:start w:val="1"/>
      <w:numFmt w:val="lowerLetter"/>
      <w:lvlText w:val="%8."/>
      <w:lvlJc w:val="left"/>
      <w:pPr>
        <w:tabs>
          <w:tab w:val="num" w:pos="10440"/>
        </w:tabs>
        <w:ind w:left="10440" w:hanging="360"/>
      </w:pPr>
    </w:lvl>
    <w:lvl w:ilvl="8" w:tplc="0422001B" w:tentative="1">
      <w:start w:val="1"/>
      <w:numFmt w:val="lowerRoman"/>
      <w:lvlText w:val="%9."/>
      <w:lvlJc w:val="right"/>
      <w:pPr>
        <w:tabs>
          <w:tab w:val="num" w:pos="11160"/>
        </w:tabs>
        <w:ind w:left="11160" w:hanging="180"/>
      </w:pPr>
    </w:lvl>
  </w:abstractNum>
  <w:abstractNum w:abstractNumId="38" w15:restartNumberingAfterBreak="0">
    <w:nsid w:val="78BE649C"/>
    <w:multiLevelType w:val="multilevel"/>
    <w:tmpl w:val="EBC8190C"/>
    <w:lvl w:ilvl="0">
      <w:start w:val="4"/>
      <w:numFmt w:val="decimalZero"/>
      <w:lvlText w:val="%1"/>
      <w:lvlJc w:val="left"/>
      <w:pPr>
        <w:tabs>
          <w:tab w:val="num" w:pos="1230"/>
        </w:tabs>
        <w:ind w:left="1230" w:hanging="1230"/>
      </w:pPr>
      <w:rPr>
        <w:rFonts w:hint="default"/>
      </w:rPr>
    </w:lvl>
    <w:lvl w:ilvl="1">
      <w:start w:val="15"/>
      <w:numFmt w:val="decimal"/>
      <w:lvlText w:val="%1-%2"/>
      <w:lvlJc w:val="left"/>
      <w:pPr>
        <w:tabs>
          <w:tab w:val="num" w:pos="1230"/>
        </w:tabs>
        <w:ind w:left="1230" w:hanging="1230"/>
      </w:pPr>
      <w:rPr>
        <w:rFonts w:hint="default"/>
      </w:rPr>
    </w:lvl>
    <w:lvl w:ilvl="2">
      <w:start w:val="1"/>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9476E87"/>
    <w:multiLevelType w:val="multilevel"/>
    <w:tmpl w:val="8012A4B2"/>
    <w:lvl w:ilvl="0">
      <w:start w:val="4"/>
      <w:numFmt w:val="decimalZero"/>
      <w:lvlText w:val="%1"/>
      <w:lvlJc w:val="left"/>
      <w:pPr>
        <w:tabs>
          <w:tab w:val="num" w:pos="645"/>
        </w:tabs>
        <w:ind w:left="645" w:hanging="645"/>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C86072B"/>
    <w:multiLevelType w:val="multilevel"/>
    <w:tmpl w:val="6AB62326"/>
    <w:lvl w:ilvl="0">
      <w:start w:val="1"/>
      <w:numFmt w:val="decimalZero"/>
      <w:lvlText w:val="%1"/>
      <w:lvlJc w:val="left"/>
      <w:pPr>
        <w:tabs>
          <w:tab w:val="num" w:pos="1440"/>
        </w:tabs>
        <w:ind w:left="1440" w:hanging="1440"/>
      </w:pPr>
      <w:rPr>
        <w:rFonts w:hint="default"/>
      </w:rPr>
    </w:lvl>
    <w:lvl w:ilvl="1">
      <w:start w:val="3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5"/>
  </w:num>
  <w:num w:numId="4">
    <w:abstractNumId w:val="3"/>
  </w:num>
  <w:num w:numId="5">
    <w:abstractNumId w:val="20"/>
  </w:num>
  <w:num w:numId="6">
    <w:abstractNumId w:val="30"/>
  </w:num>
  <w:num w:numId="7">
    <w:abstractNumId w:val="1"/>
  </w:num>
  <w:num w:numId="8">
    <w:abstractNumId w:val="19"/>
  </w:num>
  <w:num w:numId="9">
    <w:abstractNumId w:val="37"/>
  </w:num>
  <w:num w:numId="10">
    <w:abstractNumId w:val="16"/>
  </w:num>
  <w:num w:numId="11">
    <w:abstractNumId w:val="18"/>
  </w:num>
  <w:num w:numId="12">
    <w:abstractNumId w:val="0"/>
  </w:num>
  <w:num w:numId="13">
    <w:abstractNumId w:val="38"/>
  </w:num>
  <w:num w:numId="14">
    <w:abstractNumId w:val="14"/>
  </w:num>
  <w:num w:numId="15">
    <w:abstractNumId w:val="21"/>
  </w:num>
  <w:num w:numId="16">
    <w:abstractNumId w:val="33"/>
  </w:num>
  <w:num w:numId="17">
    <w:abstractNumId w:val="28"/>
  </w:num>
  <w:num w:numId="18">
    <w:abstractNumId w:val="39"/>
  </w:num>
  <w:num w:numId="19">
    <w:abstractNumId w:val="4"/>
  </w:num>
  <w:num w:numId="20">
    <w:abstractNumId w:val="40"/>
  </w:num>
  <w:num w:numId="21">
    <w:abstractNumId w:val="34"/>
  </w:num>
  <w:num w:numId="22">
    <w:abstractNumId w:val="11"/>
  </w:num>
  <w:num w:numId="23">
    <w:abstractNumId w:val="32"/>
  </w:num>
  <w:num w:numId="24">
    <w:abstractNumId w:val="23"/>
  </w:num>
  <w:num w:numId="25">
    <w:abstractNumId w:val="27"/>
  </w:num>
  <w:num w:numId="26">
    <w:abstractNumId w:val="13"/>
  </w:num>
  <w:num w:numId="27">
    <w:abstractNumId w:val="8"/>
  </w:num>
  <w:num w:numId="28">
    <w:abstractNumId w:val="36"/>
  </w:num>
  <w:num w:numId="29">
    <w:abstractNumId w:val="26"/>
  </w:num>
  <w:num w:numId="30">
    <w:abstractNumId w:val="31"/>
  </w:num>
  <w:num w:numId="31">
    <w:abstractNumId w:val="7"/>
  </w:num>
  <w:num w:numId="32">
    <w:abstractNumId w:val="29"/>
  </w:num>
  <w:num w:numId="33">
    <w:abstractNumId w:val="24"/>
  </w:num>
  <w:num w:numId="34">
    <w:abstractNumId w:val="22"/>
  </w:num>
  <w:num w:numId="35">
    <w:abstractNumId w:val="5"/>
  </w:num>
  <w:num w:numId="36">
    <w:abstractNumId w:val="2"/>
  </w:num>
  <w:num w:numId="37">
    <w:abstractNumId w:val="35"/>
  </w:num>
  <w:num w:numId="38">
    <w:abstractNumId w:val="15"/>
  </w:num>
  <w:num w:numId="39">
    <w:abstractNumId w:val="6"/>
  </w:num>
  <w:num w:numId="40">
    <w:abstractNumId w:val="9"/>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11"/>
    <w:rsid w:val="000402E5"/>
    <w:rsid w:val="00042DC2"/>
    <w:rsid w:val="00052BFA"/>
    <w:rsid w:val="000A5C5D"/>
    <w:rsid w:val="000F5FED"/>
    <w:rsid w:val="00172E86"/>
    <w:rsid w:val="00175D80"/>
    <w:rsid w:val="00197945"/>
    <w:rsid w:val="001F2B14"/>
    <w:rsid w:val="002226DE"/>
    <w:rsid w:val="0023054B"/>
    <w:rsid w:val="002632BC"/>
    <w:rsid w:val="002A0008"/>
    <w:rsid w:val="002B1E1E"/>
    <w:rsid w:val="002C61F0"/>
    <w:rsid w:val="002D08E6"/>
    <w:rsid w:val="003F04F3"/>
    <w:rsid w:val="004F3057"/>
    <w:rsid w:val="0066123A"/>
    <w:rsid w:val="00794C84"/>
    <w:rsid w:val="007E2F2E"/>
    <w:rsid w:val="008F6C11"/>
    <w:rsid w:val="00982704"/>
    <w:rsid w:val="009A327A"/>
    <w:rsid w:val="009C640C"/>
    <w:rsid w:val="009E1759"/>
    <w:rsid w:val="00A107F9"/>
    <w:rsid w:val="00AC61F7"/>
    <w:rsid w:val="00AD2DB0"/>
    <w:rsid w:val="00B24FF5"/>
    <w:rsid w:val="00C63184"/>
    <w:rsid w:val="00C9023B"/>
    <w:rsid w:val="00CA5E15"/>
    <w:rsid w:val="00D50BF2"/>
    <w:rsid w:val="00D55614"/>
    <w:rsid w:val="00D9696D"/>
    <w:rsid w:val="00DA67FF"/>
    <w:rsid w:val="00DD64E7"/>
    <w:rsid w:val="00DE5FAD"/>
    <w:rsid w:val="00E333C0"/>
    <w:rsid w:val="00EC196D"/>
    <w:rsid w:val="00EC4244"/>
    <w:rsid w:val="00EF445B"/>
    <w:rsid w:val="00F14227"/>
    <w:rsid w:val="00F6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6652"/>
  <w15:docId w15:val="{B6F2E3D1-6961-4278-AFB2-15628677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3C0"/>
    <w:pPr>
      <w:spacing w:after="160" w:line="256" w:lineRule="auto"/>
      <w:jc w:val="left"/>
    </w:pPr>
  </w:style>
  <w:style w:type="paragraph" w:styleId="1">
    <w:name w:val="heading 1"/>
    <w:basedOn w:val="a"/>
    <w:next w:val="a"/>
    <w:link w:val="10"/>
    <w:qFormat/>
    <w:rsid w:val="00DD64E7"/>
    <w:pPr>
      <w:keepNext/>
      <w:spacing w:after="0" w:line="240" w:lineRule="auto"/>
      <w:jc w:val="center"/>
      <w:outlineLvl w:val="0"/>
    </w:pPr>
    <w:rPr>
      <w:rFonts w:ascii="Times New Roman" w:eastAsia="Times New Roman" w:hAnsi="Times New Roman" w:cs="Times New Roman"/>
      <w:sz w:val="28"/>
      <w:szCs w:val="20"/>
      <w:lang w:val="uk-UA" w:eastAsia="uk-UA"/>
    </w:rPr>
  </w:style>
  <w:style w:type="paragraph" w:styleId="2">
    <w:name w:val="heading 2"/>
    <w:basedOn w:val="a"/>
    <w:next w:val="a"/>
    <w:link w:val="20"/>
    <w:qFormat/>
    <w:rsid w:val="00DD64E7"/>
    <w:pPr>
      <w:keepNext/>
      <w:spacing w:after="0" w:line="240" w:lineRule="auto"/>
      <w:jc w:val="both"/>
      <w:outlineLvl w:val="1"/>
    </w:pPr>
    <w:rPr>
      <w:rFonts w:ascii="Times New Roman" w:eastAsia="Times New Roman" w:hAnsi="Times New Roman" w:cs="Times New Roman"/>
      <w:b/>
      <w:sz w:val="28"/>
      <w:szCs w:val="20"/>
      <w:lang w:val="uk-UA" w:eastAsia="uk-UA"/>
    </w:rPr>
  </w:style>
  <w:style w:type="paragraph" w:styleId="3">
    <w:name w:val="heading 3"/>
    <w:basedOn w:val="a"/>
    <w:next w:val="a"/>
    <w:link w:val="30"/>
    <w:qFormat/>
    <w:rsid w:val="00DD64E7"/>
    <w:pPr>
      <w:keepNext/>
      <w:spacing w:after="0" w:line="240" w:lineRule="auto"/>
      <w:jc w:val="center"/>
      <w:outlineLvl w:val="2"/>
    </w:pPr>
    <w:rPr>
      <w:rFonts w:ascii="Times New Roman" w:eastAsia="Times New Roman" w:hAnsi="Times New Roman" w:cs="Times New Roman"/>
      <w:sz w:val="28"/>
      <w:szCs w:val="20"/>
      <w:lang w:val="x-none" w:eastAsia="x-none"/>
    </w:rPr>
  </w:style>
  <w:style w:type="paragraph" w:styleId="4">
    <w:name w:val="heading 4"/>
    <w:basedOn w:val="a"/>
    <w:next w:val="a"/>
    <w:link w:val="40"/>
    <w:qFormat/>
    <w:rsid w:val="00DD64E7"/>
    <w:pPr>
      <w:keepNext/>
      <w:spacing w:after="0" w:line="240" w:lineRule="auto"/>
      <w:jc w:val="center"/>
      <w:outlineLvl w:val="3"/>
    </w:pPr>
    <w:rPr>
      <w:rFonts w:ascii="Times New Roman" w:eastAsia="Times New Roman" w:hAnsi="Times New Roman" w:cs="Times New Roman"/>
      <w:sz w:val="28"/>
      <w:szCs w:val="20"/>
      <w:lang w:val="uk-UA" w:eastAsia="uk-UA"/>
    </w:rPr>
  </w:style>
  <w:style w:type="paragraph" w:styleId="5">
    <w:name w:val="heading 5"/>
    <w:basedOn w:val="a"/>
    <w:next w:val="a"/>
    <w:link w:val="50"/>
    <w:qFormat/>
    <w:rsid w:val="00DD64E7"/>
    <w:pPr>
      <w:keepNext/>
      <w:spacing w:after="0" w:line="240" w:lineRule="auto"/>
      <w:jc w:val="both"/>
      <w:outlineLvl w:val="4"/>
    </w:pPr>
    <w:rPr>
      <w:rFonts w:ascii="Times New Roman" w:eastAsia="Times New Roman" w:hAnsi="Times New Roman" w:cs="Times New Roman"/>
      <w:sz w:val="28"/>
      <w:szCs w:val="20"/>
      <w:lang w:val="uk-UA" w:eastAsia="uk-UA"/>
    </w:rPr>
  </w:style>
  <w:style w:type="paragraph" w:styleId="6">
    <w:name w:val="heading 6"/>
    <w:basedOn w:val="a"/>
    <w:next w:val="a"/>
    <w:link w:val="60"/>
    <w:qFormat/>
    <w:rsid w:val="00DD64E7"/>
    <w:pPr>
      <w:keepNext/>
      <w:spacing w:after="0" w:line="240" w:lineRule="auto"/>
      <w:jc w:val="both"/>
      <w:outlineLvl w:val="5"/>
    </w:pPr>
    <w:rPr>
      <w:rFonts w:ascii="Times New Roman" w:eastAsia="Times New Roman" w:hAnsi="Times New Roman" w:cs="Times New Roman"/>
      <w:b/>
      <w:i/>
      <w:sz w:val="28"/>
      <w:szCs w:val="20"/>
      <w:u w:val="single"/>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3C0"/>
    <w:pPr>
      <w:ind w:left="720"/>
      <w:contextualSpacing/>
    </w:pPr>
  </w:style>
  <w:style w:type="paragraph" w:styleId="a4">
    <w:name w:val="Balloon Text"/>
    <w:basedOn w:val="a"/>
    <w:link w:val="a5"/>
    <w:unhideWhenUsed/>
    <w:rsid w:val="00E333C0"/>
    <w:pPr>
      <w:spacing w:after="0" w:line="240" w:lineRule="auto"/>
    </w:pPr>
    <w:rPr>
      <w:rFonts w:ascii="Tahoma" w:hAnsi="Tahoma" w:cs="Tahoma"/>
      <w:sz w:val="16"/>
      <w:szCs w:val="16"/>
    </w:rPr>
  </w:style>
  <w:style w:type="character" w:customStyle="1" w:styleId="a5">
    <w:name w:val="Текст выноски Знак"/>
    <w:basedOn w:val="a0"/>
    <w:link w:val="a4"/>
    <w:rsid w:val="00E333C0"/>
    <w:rPr>
      <w:rFonts w:ascii="Tahoma" w:hAnsi="Tahoma" w:cs="Tahoma"/>
      <w:sz w:val="16"/>
      <w:szCs w:val="16"/>
    </w:rPr>
  </w:style>
  <w:style w:type="character" w:customStyle="1" w:styleId="21">
    <w:name w:val="Основной текст (2) + Полужирный"/>
    <w:rsid w:val="00EC4244"/>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2">
    <w:name w:val="Основной текст (2)_"/>
    <w:link w:val="23"/>
    <w:rsid w:val="00EC4244"/>
    <w:rPr>
      <w:sz w:val="28"/>
      <w:szCs w:val="28"/>
      <w:shd w:val="clear" w:color="auto" w:fill="FFFFFF"/>
    </w:rPr>
  </w:style>
  <w:style w:type="paragraph" w:customStyle="1" w:styleId="23">
    <w:name w:val="Основной текст (2)"/>
    <w:basedOn w:val="a"/>
    <w:link w:val="22"/>
    <w:rsid w:val="00EC4244"/>
    <w:pPr>
      <w:widowControl w:val="0"/>
      <w:shd w:val="clear" w:color="auto" w:fill="FFFFFF"/>
      <w:spacing w:before="60" w:after="0" w:line="0" w:lineRule="atLeast"/>
    </w:pPr>
    <w:rPr>
      <w:sz w:val="28"/>
      <w:szCs w:val="28"/>
    </w:rPr>
  </w:style>
  <w:style w:type="character" w:customStyle="1" w:styleId="10">
    <w:name w:val="Заголовок 1 Знак"/>
    <w:basedOn w:val="a0"/>
    <w:link w:val="1"/>
    <w:rsid w:val="00DD64E7"/>
    <w:rPr>
      <w:rFonts w:ascii="Times New Roman" w:eastAsia="Times New Roman" w:hAnsi="Times New Roman" w:cs="Times New Roman"/>
      <w:sz w:val="28"/>
      <w:szCs w:val="20"/>
      <w:lang w:val="uk-UA" w:eastAsia="uk-UA"/>
    </w:rPr>
  </w:style>
  <w:style w:type="character" w:customStyle="1" w:styleId="20">
    <w:name w:val="Заголовок 2 Знак"/>
    <w:basedOn w:val="a0"/>
    <w:link w:val="2"/>
    <w:rsid w:val="00DD64E7"/>
    <w:rPr>
      <w:rFonts w:ascii="Times New Roman" w:eastAsia="Times New Roman" w:hAnsi="Times New Roman" w:cs="Times New Roman"/>
      <w:b/>
      <w:sz w:val="28"/>
      <w:szCs w:val="20"/>
      <w:lang w:val="uk-UA" w:eastAsia="uk-UA"/>
    </w:rPr>
  </w:style>
  <w:style w:type="character" w:customStyle="1" w:styleId="30">
    <w:name w:val="Заголовок 3 Знак"/>
    <w:basedOn w:val="a0"/>
    <w:link w:val="3"/>
    <w:rsid w:val="00DD64E7"/>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sid w:val="00DD64E7"/>
    <w:rPr>
      <w:rFonts w:ascii="Times New Roman" w:eastAsia="Times New Roman" w:hAnsi="Times New Roman" w:cs="Times New Roman"/>
      <w:sz w:val="28"/>
      <w:szCs w:val="20"/>
      <w:lang w:val="uk-UA" w:eastAsia="uk-UA"/>
    </w:rPr>
  </w:style>
  <w:style w:type="character" w:customStyle="1" w:styleId="50">
    <w:name w:val="Заголовок 5 Знак"/>
    <w:basedOn w:val="a0"/>
    <w:link w:val="5"/>
    <w:rsid w:val="00DD64E7"/>
    <w:rPr>
      <w:rFonts w:ascii="Times New Roman" w:eastAsia="Times New Roman" w:hAnsi="Times New Roman" w:cs="Times New Roman"/>
      <w:sz w:val="28"/>
      <w:szCs w:val="20"/>
      <w:lang w:val="uk-UA" w:eastAsia="uk-UA"/>
    </w:rPr>
  </w:style>
  <w:style w:type="character" w:customStyle="1" w:styleId="60">
    <w:name w:val="Заголовок 6 Знак"/>
    <w:basedOn w:val="a0"/>
    <w:link w:val="6"/>
    <w:rsid w:val="00DD64E7"/>
    <w:rPr>
      <w:rFonts w:ascii="Times New Roman" w:eastAsia="Times New Roman" w:hAnsi="Times New Roman" w:cs="Times New Roman"/>
      <w:b/>
      <w:i/>
      <w:sz w:val="28"/>
      <w:szCs w:val="20"/>
      <w:u w:val="single"/>
      <w:lang w:val="uk-UA" w:eastAsia="uk-UA"/>
    </w:rPr>
  </w:style>
  <w:style w:type="paragraph" w:customStyle="1" w:styleId="a6">
    <w:basedOn w:val="a"/>
    <w:next w:val="a7"/>
    <w:qFormat/>
    <w:rsid w:val="00DD64E7"/>
    <w:pPr>
      <w:widowControl w:val="0"/>
      <w:spacing w:before="240" w:after="60" w:line="240" w:lineRule="auto"/>
      <w:jc w:val="center"/>
    </w:pPr>
    <w:rPr>
      <w:rFonts w:ascii="Arial" w:eastAsia="Times New Roman" w:hAnsi="Arial" w:cs="Times New Roman"/>
      <w:b/>
      <w:kern w:val="28"/>
      <w:sz w:val="32"/>
      <w:szCs w:val="20"/>
      <w:lang w:eastAsia="uk-UA"/>
    </w:rPr>
  </w:style>
  <w:style w:type="paragraph" w:styleId="a8">
    <w:name w:val="Subtitle"/>
    <w:basedOn w:val="a"/>
    <w:link w:val="a9"/>
    <w:qFormat/>
    <w:rsid w:val="00DD64E7"/>
    <w:pPr>
      <w:widowControl w:val="0"/>
      <w:spacing w:after="60" w:line="240" w:lineRule="auto"/>
      <w:jc w:val="center"/>
    </w:pPr>
    <w:rPr>
      <w:rFonts w:ascii="Arial" w:eastAsia="Times New Roman" w:hAnsi="Arial" w:cs="Times New Roman"/>
      <w:sz w:val="24"/>
      <w:szCs w:val="20"/>
      <w:lang w:eastAsia="uk-UA"/>
    </w:rPr>
  </w:style>
  <w:style w:type="character" w:customStyle="1" w:styleId="a9">
    <w:name w:val="Подзаголовок Знак"/>
    <w:basedOn w:val="a0"/>
    <w:link w:val="a8"/>
    <w:rsid w:val="00DD64E7"/>
    <w:rPr>
      <w:rFonts w:ascii="Arial" w:eastAsia="Times New Roman" w:hAnsi="Arial" w:cs="Times New Roman"/>
      <w:sz w:val="24"/>
      <w:szCs w:val="20"/>
      <w:lang w:eastAsia="uk-UA"/>
    </w:rPr>
  </w:style>
  <w:style w:type="paragraph" w:styleId="aa">
    <w:name w:val="Body Text"/>
    <w:basedOn w:val="a"/>
    <w:link w:val="ab"/>
    <w:rsid w:val="00DD64E7"/>
    <w:pPr>
      <w:spacing w:after="0" w:line="240" w:lineRule="auto"/>
      <w:jc w:val="both"/>
    </w:pPr>
    <w:rPr>
      <w:rFonts w:ascii="Times New Roman" w:eastAsia="Times New Roman" w:hAnsi="Times New Roman" w:cs="Times New Roman"/>
      <w:b/>
      <w:sz w:val="28"/>
      <w:szCs w:val="20"/>
      <w:u w:val="single"/>
      <w:lang w:val="x-none" w:eastAsia="x-none"/>
    </w:rPr>
  </w:style>
  <w:style w:type="character" w:customStyle="1" w:styleId="ab">
    <w:name w:val="Основной текст Знак"/>
    <w:basedOn w:val="a0"/>
    <w:link w:val="aa"/>
    <w:rsid w:val="00DD64E7"/>
    <w:rPr>
      <w:rFonts w:ascii="Times New Roman" w:eastAsia="Times New Roman" w:hAnsi="Times New Roman" w:cs="Times New Roman"/>
      <w:b/>
      <w:sz w:val="28"/>
      <w:szCs w:val="20"/>
      <w:u w:val="single"/>
      <w:lang w:val="x-none" w:eastAsia="x-none"/>
    </w:rPr>
  </w:style>
  <w:style w:type="paragraph" w:styleId="24">
    <w:name w:val="Body Text 2"/>
    <w:basedOn w:val="a"/>
    <w:link w:val="25"/>
    <w:rsid w:val="00DD64E7"/>
    <w:pPr>
      <w:spacing w:after="0" w:line="240" w:lineRule="auto"/>
      <w:jc w:val="both"/>
    </w:pPr>
    <w:rPr>
      <w:rFonts w:ascii="Times New Roman" w:eastAsia="Times New Roman" w:hAnsi="Times New Roman" w:cs="Times New Roman"/>
      <w:b/>
      <w:i/>
      <w:sz w:val="28"/>
      <w:szCs w:val="20"/>
      <w:u w:val="single"/>
      <w:lang w:val="uk-UA" w:eastAsia="uk-UA"/>
    </w:rPr>
  </w:style>
  <w:style w:type="character" w:customStyle="1" w:styleId="25">
    <w:name w:val="Основной текст 2 Знак"/>
    <w:basedOn w:val="a0"/>
    <w:link w:val="24"/>
    <w:rsid w:val="00DD64E7"/>
    <w:rPr>
      <w:rFonts w:ascii="Times New Roman" w:eastAsia="Times New Roman" w:hAnsi="Times New Roman" w:cs="Times New Roman"/>
      <w:b/>
      <w:i/>
      <w:sz w:val="28"/>
      <w:szCs w:val="20"/>
      <w:u w:val="single"/>
      <w:lang w:val="uk-UA" w:eastAsia="uk-UA"/>
    </w:rPr>
  </w:style>
  <w:style w:type="paragraph" w:customStyle="1" w:styleId="CharChar">
    <w:name w:val="Char Знак Знак Char Знак"/>
    <w:basedOn w:val="a"/>
    <w:rsid w:val="00DD64E7"/>
    <w:pPr>
      <w:spacing w:after="0" w:line="240" w:lineRule="auto"/>
    </w:pPr>
    <w:rPr>
      <w:rFonts w:ascii="Verdana" w:eastAsia="Times New Roman" w:hAnsi="Verdana" w:cs="Times New Roman"/>
      <w:sz w:val="20"/>
      <w:szCs w:val="20"/>
      <w:lang w:val="en-US"/>
    </w:rPr>
  </w:style>
  <w:style w:type="paragraph" w:styleId="ac">
    <w:name w:val="Block Text"/>
    <w:basedOn w:val="a"/>
    <w:rsid w:val="00DD64E7"/>
    <w:pPr>
      <w:spacing w:after="0" w:line="240" w:lineRule="auto"/>
      <w:ind w:left="-567" w:right="45"/>
    </w:pPr>
    <w:rPr>
      <w:rFonts w:ascii="Times New Roman" w:eastAsia="Times New Roman" w:hAnsi="Times New Roman" w:cs="Times New Roman"/>
      <w:b/>
      <w:sz w:val="96"/>
      <w:szCs w:val="20"/>
      <w:lang w:val="uk-UA" w:eastAsia="uk-UA"/>
    </w:rPr>
  </w:style>
  <w:style w:type="table" w:styleId="ad">
    <w:name w:val="Table Grid"/>
    <w:basedOn w:val="a1"/>
    <w:rsid w:val="00DD64E7"/>
    <w:pPr>
      <w:spacing w:after="0"/>
      <w:ind w:firstLine="39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Основний текст_"/>
    <w:link w:val="11"/>
    <w:locked/>
    <w:rsid w:val="00DD64E7"/>
    <w:rPr>
      <w:sz w:val="26"/>
      <w:szCs w:val="26"/>
      <w:shd w:val="clear" w:color="auto" w:fill="FFFFFF"/>
    </w:rPr>
  </w:style>
  <w:style w:type="paragraph" w:customStyle="1" w:styleId="11">
    <w:name w:val="Основний текст1"/>
    <w:basedOn w:val="a"/>
    <w:link w:val="ae"/>
    <w:rsid w:val="00DD64E7"/>
    <w:pPr>
      <w:widowControl w:val="0"/>
      <w:shd w:val="clear" w:color="auto" w:fill="FFFFFF"/>
      <w:spacing w:after="0" w:line="324" w:lineRule="exact"/>
      <w:ind w:hanging="500"/>
      <w:jc w:val="both"/>
    </w:pPr>
    <w:rPr>
      <w:sz w:val="26"/>
      <w:szCs w:val="26"/>
    </w:rPr>
  </w:style>
  <w:style w:type="character" w:customStyle="1" w:styleId="26">
    <w:name w:val="Основний текст2"/>
    <w:rsid w:val="00DD64E7"/>
  </w:style>
  <w:style w:type="character" w:customStyle="1" w:styleId="10pt">
    <w:name w:val="Основний текст + 10 pt"/>
    <w:rsid w:val="00DD64E7"/>
    <w:rPr>
      <w:sz w:val="20"/>
      <w:szCs w:val="20"/>
      <w:shd w:val="clear" w:color="auto" w:fill="FFFFFF"/>
    </w:rPr>
  </w:style>
  <w:style w:type="paragraph" w:styleId="af">
    <w:name w:val="header"/>
    <w:basedOn w:val="a"/>
    <w:link w:val="af0"/>
    <w:uiPriority w:val="99"/>
    <w:rsid w:val="00DD64E7"/>
    <w:pPr>
      <w:tabs>
        <w:tab w:val="center" w:pos="4819"/>
        <w:tab w:val="right" w:pos="9639"/>
      </w:tabs>
      <w:spacing w:after="0" w:line="240" w:lineRule="auto"/>
    </w:pPr>
    <w:rPr>
      <w:rFonts w:ascii="Times New Roman" w:eastAsia="Times New Roman" w:hAnsi="Times New Roman" w:cs="Times New Roman"/>
      <w:sz w:val="20"/>
      <w:szCs w:val="20"/>
      <w:lang w:val="uk-UA" w:eastAsia="uk-UA"/>
    </w:rPr>
  </w:style>
  <w:style w:type="character" w:customStyle="1" w:styleId="af0">
    <w:name w:val="Верхний колонтитул Знак"/>
    <w:basedOn w:val="a0"/>
    <w:link w:val="af"/>
    <w:uiPriority w:val="99"/>
    <w:rsid w:val="00DD64E7"/>
    <w:rPr>
      <w:rFonts w:ascii="Times New Roman" w:eastAsia="Times New Roman" w:hAnsi="Times New Roman" w:cs="Times New Roman"/>
      <w:sz w:val="20"/>
      <w:szCs w:val="20"/>
      <w:lang w:val="uk-UA" w:eastAsia="uk-UA"/>
    </w:rPr>
  </w:style>
  <w:style w:type="paragraph" w:styleId="af1">
    <w:name w:val="footer"/>
    <w:basedOn w:val="a"/>
    <w:link w:val="af2"/>
    <w:rsid w:val="00DD64E7"/>
    <w:pPr>
      <w:tabs>
        <w:tab w:val="center" w:pos="4819"/>
        <w:tab w:val="right" w:pos="9639"/>
      </w:tabs>
      <w:spacing w:after="0" w:line="240" w:lineRule="auto"/>
    </w:pPr>
    <w:rPr>
      <w:rFonts w:ascii="Times New Roman" w:eastAsia="Times New Roman" w:hAnsi="Times New Roman" w:cs="Times New Roman"/>
      <w:sz w:val="20"/>
      <w:szCs w:val="20"/>
      <w:lang w:val="uk-UA" w:eastAsia="uk-UA"/>
    </w:rPr>
  </w:style>
  <w:style w:type="character" w:customStyle="1" w:styleId="af2">
    <w:name w:val="Нижний колонтитул Знак"/>
    <w:basedOn w:val="a0"/>
    <w:link w:val="af1"/>
    <w:rsid w:val="00DD64E7"/>
    <w:rPr>
      <w:rFonts w:ascii="Times New Roman" w:eastAsia="Times New Roman" w:hAnsi="Times New Roman" w:cs="Times New Roman"/>
      <w:sz w:val="20"/>
      <w:szCs w:val="20"/>
      <w:lang w:val="uk-UA" w:eastAsia="uk-UA"/>
    </w:rPr>
  </w:style>
  <w:style w:type="paragraph" w:customStyle="1" w:styleId="12">
    <w:name w:val="Абзац списку1"/>
    <w:basedOn w:val="a"/>
    <w:uiPriority w:val="34"/>
    <w:qFormat/>
    <w:rsid w:val="00DD64E7"/>
    <w:pPr>
      <w:widowControl w:val="0"/>
      <w:autoSpaceDE w:val="0"/>
      <w:autoSpaceDN w:val="0"/>
      <w:adjustRightInd w:val="0"/>
      <w:spacing w:after="0" w:line="240" w:lineRule="auto"/>
      <w:ind w:left="720"/>
      <w:contextualSpacing/>
    </w:pPr>
    <w:rPr>
      <w:rFonts w:ascii="Courier New" w:eastAsia="Times New Roman" w:hAnsi="Courier New" w:cs="Courier New"/>
      <w:sz w:val="20"/>
      <w:szCs w:val="20"/>
      <w:lang w:eastAsia="ru-RU"/>
    </w:rPr>
  </w:style>
  <w:style w:type="paragraph" w:styleId="af3">
    <w:name w:val="Normal (Web)"/>
    <w:basedOn w:val="a"/>
    <w:link w:val="af4"/>
    <w:unhideWhenUsed/>
    <w:rsid w:val="00DD64E7"/>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af5">
    <w:name w:val="Hyperlink"/>
    <w:uiPriority w:val="99"/>
    <w:unhideWhenUsed/>
    <w:rsid w:val="00DD64E7"/>
    <w:rPr>
      <w:color w:val="0000FF"/>
      <w:u w:val="single"/>
    </w:rPr>
  </w:style>
  <w:style w:type="character" w:styleId="af6">
    <w:name w:val="Emphasis"/>
    <w:uiPriority w:val="20"/>
    <w:qFormat/>
    <w:rsid w:val="00DD64E7"/>
    <w:rPr>
      <w:i/>
      <w:iCs/>
    </w:rPr>
  </w:style>
  <w:style w:type="paragraph" w:styleId="HTML">
    <w:name w:val="HTML Preformatted"/>
    <w:basedOn w:val="a"/>
    <w:link w:val="HTML0"/>
    <w:uiPriority w:val="99"/>
    <w:unhideWhenUsed/>
    <w:rsid w:val="00DD6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DD64E7"/>
    <w:rPr>
      <w:rFonts w:ascii="Courier New" w:eastAsia="Times New Roman" w:hAnsi="Courier New" w:cs="Times New Roman"/>
      <w:sz w:val="20"/>
      <w:szCs w:val="20"/>
      <w:lang w:val="x-none" w:eastAsia="x-none"/>
    </w:rPr>
  </w:style>
  <w:style w:type="character" w:customStyle="1" w:styleId="af4">
    <w:name w:val="Обычный (веб) Знак"/>
    <w:link w:val="af3"/>
    <w:rsid w:val="00DD64E7"/>
    <w:rPr>
      <w:rFonts w:ascii="Times New Roman" w:eastAsia="Times New Roman" w:hAnsi="Times New Roman" w:cs="Times New Roman"/>
      <w:sz w:val="24"/>
      <w:szCs w:val="24"/>
      <w:lang w:val="x-none" w:eastAsia="x-none"/>
    </w:rPr>
  </w:style>
  <w:style w:type="paragraph" w:customStyle="1" w:styleId="3f5a7ea7">
    <w:name w:val="заголово3f5a7ea 7"/>
    <w:basedOn w:val="a"/>
    <w:next w:val="a"/>
    <w:rsid w:val="00DD64E7"/>
    <w:pPr>
      <w:keepNext/>
      <w:widowControl w:val="0"/>
      <w:spacing w:after="0" w:line="240" w:lineRule="auto"/>
      <w:jc w:val="center"/>
    </w:pPr>
    <w:rPr>
      <w:rFonts w:ascii="Arial" w:eastAsia="Times New Roman" w:hAnsi="Arial" w:cs="Times New Roman"/>
      <w:b/>
      <w:sz w:val="24"/>
      <w:szCs w:val="20"/>
      <w:lang w:val="uk-UA" w:eastAsia="ru-RU"/>
    </w:rPr>
  </w:style>
  <w:style w:type="character" w:customStyle="1" w:styleId="FontStyle18">
    <w:name w:val="Font Style18"/>
    <w:uiPriority w:val="99"/>
    <w:rsid w:val="00DD64E7"/>
    <w:rPr>
      <w:rFonts w:ascii="Times New Roman" w:hAnsi="Times New Roman" w:cs="Times New Roman"/>
      <w:sz w:val="14"/>
      <w:szCs w:val="14"/>
    </w:rPr>
  </w:style>
  <w:style w:type="character" w:customStyle="1" w:styleId="FontStyle17">
    <w:name w:val="Font Style17"/>
    <w:uiPriority w:val="99"/>
    <w:rsid w:val="00DD64E7"/>
    <w:rPr>
      <w:rFonts w:ascii="Times New Roman" w:hAnsi="Times New Roman" w:cs="Times New Roman"/>
      <w:b/>
      <w:bCs/>
      <w:sz w:val="14"/>
      <w:szCs w:val="14"/>
    </w:rPr>
  </w:style>
  <w:style w:type="paragraph" w:customStyle="1" w:styleId="Style10">
    <w:name w:val="Style10"/>
    <w:basedOn w:val="a"/>
    <w:uiPriority w:val="99"/>
    <w:rsid w:val="00DD64E7"/>
    <w:pPr>
      <w:widowControl w:val="0"/>
      <w:autoSpaceDE w:val="0"/>
      <w:autoSpaceDN w:val="0"/>
      <w:adjustRightInd w:val="0"/>
      <w:spacing w:after="0" w:line="244" w:lineRule="exact"/>
      <w:jc w:val="both"/>
    </w:pPr>
    <w:rPr>
      <w:rFonts w:ascii="Times New Roman" w:eastAsia="Times New Roman" w:hAnsi="Times New Roman" w:cs="Times New Roman"/>
      <w:sz w:val="24"/>
      <w:szCs w:val="24"/>
      <w:lang w:val="uk-UA" w:eastAsia="uk-UA"/>
    </w:rPr>
  </w:style>
  <w:style w:type="paragraph" w:customStyle="1" w:styleId="Style3">
    <w:name w:val="Style3"/>
    <w:basedOn w:val="a"/>
    <w:uiPriority w:val="99"/>
    <w:rsid w:val="00DD64E7"/>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8">
    <w:name w:val="Style8"/>
    <w:basedOn w:val="a"/>
    <w:uiPriority w:val="99"/>
    <w:rsid w:val="00DD64E7"/>
    <w:pPr>
      <w:widowControl w:val="0"/>
      <w:autoSpaceDE w:val="0"/>
      <w:autoSpaceDN w:val="0"/>
      <w:adjustRightInd w:val="0"/>
      <w:spacing w:after="0" w:line="194" w:lineRule="exact"/>
    </w:pPr>
    <w:rPr>
      <w:rFonts w:ascii="Times New Roman" w:eastAsia="Times New Roman" w:hAnsi="Times New Roman" w:cs="Times New Roman"/>
      <w:sz w:val="24"/>
      <w:szCs w:val="24"/>
      <w:lang w:val="uk-UA" w:eastAsia="uk-UA"/>
    </w:rPr>
  </w:style>
  <w:style w:type="paragraph" w:customStyle="1" w:styleId="Style6">
    <w:name w:val="Style6"/>
    <w:basedOn w:val="a"/>
    <w:uiPriority w:val="99"/>
    <w:rsid w:val="00DD64E7"/>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customStyle="1" w:styleId="FontStyle11">
    <w:name w:val="Font Style11"/>
    <w:uiPriority w:val="99"/>
    <w:rsid w:val="00DD64E7"/>
    <w:rPr>
      <w:rFonts w:ascii="Times New Roman" w:hAnsi="Times New Roman" w:cs="Times New Roman"/>
      <w:b/>
      <w:bCs/>
      <w:sz w:val="16"/>
      <w:szCs w:val="16"/>
    </w:rPr>
  </w:style>
  <w:style w:type="character" w:customStyle="1" w:styleId="FontStyle12">
    <w:name w:val="Font Style12"/>
    <w:uiPriority w:val="99"/>
    <w:rsid w:val="00DD64E7"/>
    <w:rPr>
      <w:rFonts w:ascii="Times New Roman" w:hAnsi="Times New Roman" w:cs="Times New Roman"/>
      <w:sz w:val="16"/>
      <w:szCs w:val="16"/>
    </w:rPr>
  </w:style>
  <w:style w:type="character" w:customStyle="1" w:styleId="FontStyle20">
    <w:name w:val="Font Style20"/>
    <w:uiPriority w:val="99"/>
    <w:rsid w:val="00DD64E7"/>
    <w:rPr>
      <w:rFonts w:ascii="Times New Roman" w:hAnsi="Times New Roman" w:cs="Times New Roman"/>
      <w:sz w:val="16"/>
      <w:szCs w:val="16"/>
    </w:rPr>
  </w:style>
  <w:style w:type="character" w:customStyle="1" w:styleId="FontStyle15">
    <w:name w:val="Font Style15"/>
    <w:uiPriority w:val="99"/>
    <w:rsid w:val="00DD64E7"/>
    <w:rPr>
      <w:rFonts w:ascii="Times New Roman" w:hAnsi="Times New Roman" w:cs="Times New Roman"/>
      <w:sz w:val="14"/>
      <w:szCs w:val="14"/>
    </w:rPr>
  </w:style>
  <w:style w:type="character" w:customStyle="1" w:styleId="FontStyle14">
    <w:name w:val="Font Style14"/>
    <w:uiPriority w:val="99"/>
    <w:rsid w:val="00DD64E7"/>
    <w:rPr>
      <w:rFonts w:ascii="Times New Roman" w:hAnsi="Times New Roman" w:cs="Times New Roman" w:hint="default"/>
      <w:sz w:val="20"/>
      <w:szCs w:val="20"/>
    </w:rPr>
  </w:style>
  <w:style w:type="paragraph" w:customStyle="1" w:styleId="Style4">
    <w:name w:val="Style4"/>
    <w:basedOn w:val="a"/>
    <w:uiPriority w:val="99"/>
    <w:rsid w:val="00DD64E7"/>
    <w:pPr>
      <w:widowControl w:val="0"/>
      <w:autoSpaceDE w:val="0"/>
      <w:autoSpaceDN w:val="0"/>
      <w:adjustRightInd w:val="0"/>
      <w:spacing w:after="0" w:line="250" w:lineRule="exact"/>
      <w:ind w:firstLine="384"/>
      <w:jc w:val="both"/>
    </w:pPr>
    <w:rPr>
      <w:rFonts w:ascii="Times New Roman" w:eastAsia="Times New Roman" w:hAnsi="Times New Roman" w:cs="Times New Roman"/>
      <w:sz w:val="24"/>
      <w:szCs w:val="24"/>
      <w:lang w:val="uk-UA" w:eastAsia="uk-UA"/>
    </w:rPr>
  </w:style>
  <w:style w:type="paragraph" w:customStyle="1" w:styleId="Style2">
    <w:name w:val="Style2"/>
    <w:basedOn w:val="a"/>
    <w:uiPriority w:val="99"/>
    <w:rsid w:val="00DD64E7"/>
    <w:pPr>
      <w:widowControl w:val="0"/>
      <w:autoSpaceDE w:val="0"/>
      <w:autoSpaceDN w:val="0"/>
      <w:adjustRightInd w:val="0"/>
      <w:spacing w:after="0" w:line="244" w:lineRule="exact"/>
      <w:jc w:val="both"/>
    </w:pPr>
    <w:rPr>
      <w:rFonts w:ascii="Times New Roman" w:eastAsia="Times New Roman" w:hAnsi="Times New Roman" w:cs="Times New Roman"/>
      <w:sz w:val="24"/>
      <w:szCs w:val="24"/>
      <w:lang w:val="uk-UA" w:eastAsia="uk-UA"/>
    </w:rPr>
  </w:style>
  <w:style w:type="paragraph" w:styleId="a7">
    <w:name w:val="Title"/>
    <w:basedOn w:val="a"/>
    <w:next w:val="a"/>
    <w:link w:val="af7"/>
    <w:uiPriority w:val="10"/>
    <w:qFormat/>
    <w:rsid w:val="00DD64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7"/>
    <w:uiPriority w:val="10"/>
    <w:rsid w:val="00DD64E7"/>
    <w:rPr>
      <w:rFonts w:asciiTheme="majorHAnsi" w:eastAsiaTheme="majorEastAsia" w:hAnsiTheme="majorHAnsi" w:cstheme="majorBidi"/>
      <w:spacing w:val="-10"/>
      <w:kern w:val="28"/>
      <w:sz w:val="56"/>
      <w:szCs w:val="56"/>
    </w:rPr>
  </w:style>
  <w:style w:type="numbering" w:customStyle="1" w:styleId="13">
    <w:name w:val="Нет списка1"/>
    <w:next w:val="a2"/>
    <w:semiHidden/>
    <w:rsid w:val="000F5FED"/>
  </w:style>
  <w:style w:type="paragraph" w:customStyle="1" w:styleId="af8">
    <w:basedOn w:val="a"/>
    <w:next w:val="a7"/>
    <w:qFormat/>
    <w:rsid w:val="000F5FED"/>
    <w:pPr>
      <w:widowControl w:val="0"/>
      <w:spacing w:before="240" w:after="60" w:line="240" w:lineRule="auto"/>
      <w:jc w:val="center"/>
    </w:pPr>
    <w:rPr>
      <w:rFonts w:ascii="Arial" w:eastAsia="Times New Roman" w:hAnsi="Arial" w:cs="Times New Roman"/>
      <w:b/>
      <w:kern w:val="28"/>
      <w:sz w:val="32"/>
      <w:szCs w:val="20"/>
      <w:lang w:eastAsia="uk-UA"/>
    </w:rPr>
  </w:style>
  <w:style w:type="paragraph" w:customStyle="1" w:styleId="CharChar0">
    <w:name w:val="Char Знак Знак Char Знак"/>
    <w:basedOn w:val="a"/>
    <w:rsid w:val="000F5FED"/>
    <w:pPr>
      <w:spacing w:after="0" w:line="240" w:lineRule="auto"/>
    </w:pPr>
    <w:rPr>
      <w:rFonts w:ascii="Verdana" w:eastAsia="Times New Roman" w:hAnsi="Verdana" w:cs="Times New Roman"/>
      <w:sz w:val="20"/>
      <w:szCs w:val="20"/>
      <w:lang w:val="en-US"/>
    </w:rPr>
  </w:style>
  <w:style w:type="table" w:customStyle="1" w:styleId="14">
    <w:name w:val="Сетка таблицы1"/>
    <w:basedOn w:val="a1"/>
    <w:next w:val="ad"/>
    <w:rsid w:val="000F5FED"/>
    <w:pPr>
      <w:spacing w:after="0"/>
      <w:ind w:firstLine="39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
    <w:name w:val="Нет списка2"/>
    <w:next w:val="a2"/>
    <w:uiPriority w:val="99"/>
    <w:semiHidden/>
    <w:unhideWhenUsed/>
    <w:rsid w:val="00DA67FF"/>
  </w:style>
  <w:style w:type="numbering" w:customStyle="1" w:styleId="110">
    <w:name w:val="Нет списка11"/>
    <w:next w:val="a2"/>
    <w:uiPriority w:val="99"/>
    <w:semiHidden/>
    <w:unhideWhenUsed/>
    <w:rsid w:val="00DA67FF"/>
  </w:style>
  <w:style w:type="paragraph" w:customStyle="1" w:styleId="15">
    <w:name w:val="Заголовок1"/>
    <w:basedOn w:val="a"/>
    <w:next w:val="a"/>
    <w:uiPriority w:val="10"/>
    <w:qFormat/>
    <w:rsid w:val="00DA67FF"/>
    <w:pPr>
      <w:spacing w:after="0" w:line="240" w:lineRule="auto"/>
      <w:contextualSpacing/>
    </w:pPr>
    <w:rPr>
      <w:rFonts w:ascii="Cambria" w:eastAsia="Times New Roman" w:hAnsi="Cambria" w:cs="Times New Roman"/>
      <w:spacing w:val="-10"/>
      <w:kern w:val="28"/>
      <w:sz w:val="56"/>
      <w:szCs w:val="56"/>
    </w:rPr>
  </w:style>
  <w:style w:type="numbering" w:customStyle="1" w:styleId="111">
    <w:name w:val="Нет списка111"/>
    <w:next w:val="a2"/>
    <w:semiHidden/>
    <w:rsid w:val="00DA67FF"/>
  </w:style>
  <w:style w:type="character" w:customStyle="1" w:styleId="16">
    <w:name w:val="Заголовок Знак1"/>
    <w:basedOn w:val="a0"/>
    <w:uiPriority w:val="10"/>
    <w:rsid w:val="00DA67FF"/>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95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468-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54%D0%BA/96-%D0%B2%D1%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z0790-18" TargetMode="External"/><Relationship Id="rId5" Type="http://schemas.openxmlformats.org/officeDocument/2006/relationships/footnotes" Target="footnotes.xml"/><Relationship Id="rId10" Type="http://schemas.openxmlformats.org/officeDocument/2006/relationships/hyperlink" Target="https://zakon.rada.gov.ua/laws/show/z1365-15" TargetMode="External"/><Relationship Id="rId4" Type="http://schemas.openxmlformats.org/officeDocument/2006/relationships/webSettings" Target="webSettings.xml"/><Relationship Id="rId9" Type="http://schemas.openxmlformats.org/officeDocument/2006/relationships/hyperlink" Target="https://zakon.rada.gov.ua/laws/show/z136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24</Pages>
  <Words>6359</Words>
  <Characters>36249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11</cp:revision>
  <cp:lastPrinted>2025-01-08T13:30:00Z</cp:lastPrinted>
  <dcterms:created xsi:type="dcterms:W3CDTF">2024-12-16T13:25:00Z</dcterms:created>
  <dcterms:modified xsi:type="dcterms:W3CDTF">2025-01-08T13:35:00Z</dcterms:modified>
</cp:coreProperties>
</file>